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CE" w:rsidRPr="00E91B7E" w:rsidRDefault="00631FAA">
      <w:pPr>
        <w:rPr>
          <w:rFonts w:ascii="Arial" w:hAnsi="Arial" w:cs="Arial"/>
          <w:b/>
          <w:sz w:val="24"/>
          <w:szCs w:val="24"/>
        </w:rPr>
      </w:pPr>
      <w:r w:rsidRPr="00631FAA">
        <w:rPr>
          <w:rFonts w:ascii="Arial" w:hAnsi="Arial" w:cs="Arial"/>
          <w:b/>
          <w:i/>
          <w:sz w:val="28"/>
          <w:szCs w:val="28"/>
        </w:rPr>
        <w:t>Draft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86601" w:rsidRPr="00E91B7E">
        <w:rPr>
          <w:rFonts w:ascii="Arial" w:hAnsi="Arial" w:cs="Arial"/>
          <w:b/>
          <w:sz w:val="24"/>
          <w:szCs w:val="24"/>
        </w:rPr>
        <w:t>NSC Technical Subcommittee Call Minutes –</w:t>
      </w:r>
      <w:r w:rsidR="00BB47A1">
        <w:rPr>
          <w:rFonts w:ascii="Arial" w:hAnsi="Arial" w:cs="Arial"/>
          <w:b/>
          <w:sz w:val="24"/>
          <w:szCs w:val="24"/>
        </w:rPr>
        <w:t xml:space="preserve"> </w:t>
      </w:r>
      <w:r w:rsidR="00BD6EFC">
        <w:rPr>
          <w:rFonts w:ascii="Arial" w:hAnsi="Arial" w:cs="Arial"/>
          <w:b/>
          <w:sz w:val="24"/>
          <w:szCs w:val="24"/>
        </w:rPr>
        <w:t>January 19, 2016</w:t>
      </w:r>
    </w:p>
    <w:p w:rsidR="003C170C" w:rsidRPr="00E91B7E" w:rsidRDefault="003C170C" w:rsidP="00A969F1">
      <w:pPr>
        <w:pStyle w:val="Standard1"/>
        <w:spacing w:before="0" w:after="0"/>
        <w:rPr>
          <w:rFonts w:ascii="Arial" w:hAnsi="Arial" w:cs="Arial"/>
          <w:bCs/>
          <w:sz w:val="24"/>
          <w:szCs w:val="24"/>
        </w:rPr>
      </w:pPr>
      <w:r w:rsidRPr="00E91B7E">
        <w:rPr>
          <w:rFonts w:ascii="Arial" w:hAnsi="Arial" w:cs="Arial"/>
          <w:bCs/>
          <w:sz w:val="24"/>
          <w:szCs w:val="24"/>
        </w:rPr>
        <w:t xml:space="preserve">Temporary Tech-Subcommittee folder: </w:t>
      </w:r>
    </w:p>
    <w:p w:rsidR="00A969F1" w:rsidRDefault="00356BE1" w:rsidP="00A969F1">
      <w:pPr>
        <w:spacing w:after="0"/>
        <w:rPr>
          <w:rStyle w:val="Hyperlink"/>
          <w:rFonts w:ascii="Arial" w:hAnsi="Arial" w:cs="Arial"/>
          <w:bCs/>
          <w:sz w:val="24"/>
          <w:szCs w:val="24"/>
        </w:rPr>
      </w:pPr>
      <w:hyperlink r:id="rId6" w:history="1">
        <w:r w:rsidR="003C170C" w:rsidRPr="00E91B7E">
          <w:rPr>
            <w:rStyle w:val="Hyperlink"/>
            <w:rFonts w:ascii="Arial" w:hAnsi="Arial" w:cs="Arial"/>
            <w:bCs/>
            <w:sz w:val="24"/>
            <w:szCs w:val="24"/>
          </w:rPr>
          <w:t>https://upenn.box.com/s/doptddztmkcv98zefar7</w:t>
        </w:r>
      </w:hyperlink>
    </w:p>
    <w:p w:rsidR="003C170C" w:rsidRDefault="00B40A74" w:rsidP="00A969F1">
      <w:pPr>
        <w:spacing w:after="0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Transitioning</w:t>
      </w:r>
      <w:r w:rsidR="00D427FE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 to</w:t>
      </w:r>
      <w:r w:rsidR="005B5F4D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:</w:t>
      </w:r>
      <w:r w:rsidR="00D427FE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 </w:t>
      </w:r>
      <w:hyperlink r:id="rId7" w:history="1">
        <w:r w:rsidR="00D427FE" w:rsidRPr="00237A19">
          <w:rPr>
            <w:rStyle w:val="Hyperlink"/>
            <w:rFonts w:ascii="Arial" w:hAnsi="Arial" w:cs="Arial"/>
            <w:bCs/>
            <w:sz w:val="24"/>
            <w:szCs w:val="24"/>
          </w:rPr>
          <w:t>https://nationalsbeap.org/sbeap/resources/subcommittees/technical</w:t>
        </w:r>
      </w:hyperlink>
    </w:p>
    <w:p w:rsidR="002D794E" w:rsidRPr="00A969F1" w:rsidRDefault="002D794E" w:rsidP="00A969F1">
      <w:pPr>
        <w:spacing w:after="0"/>
        <w:rPr>
          <w:rFonts w:ascii="Arial" w:hAnsi="Arial" w:cs="Arial"/>
          <w:b/>
          <w:sz w:val="24"/>
          <w:szCs w:val="24"/>
        </w:rPr>
      </w:pPr>
    </w:p>
    <w:p w:rsidR="00C6170F" w:rsidRPr="00E91B7E" w:rsidRDefault="00C6170F" w:rsidP="00C6170F">
      <w:pPr>
        <w:rPr>
          <w:rFonts w:ascii="Arial" w:hAnsi="Arial" w:cs="Arial"/>
          <w:b/>
          <w:sz w:val="24"/>
          <w:szCs w:val="24"/>
        </w:rPr>
      </w:pPr>
      <w:r w:rsidRPr="00E91B7E">
        <w:rPr>
          <w:rFonts w:ascii="Arial" w:hAnsi="Arial" w:cs="Arial"/>
          <w:b/>
          <w:sz w:val="24"/>
          <w:szCs w:val="24"/>
        </w:rPr>
        <w:t>Attending:</w:t>
      </w:r>
    </w:p>
    <w:p w:rsidR="00C6170F" w:rsidRPr="00E91B7E" w:rsidRDefault="00C6170F" w:rsidP="009D3DA0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91B7E">
        <w:rPr>
          <w:rFonts w:ascii="Arial" w:hAnsi="Arial" w:cs="Arial"/>
          <w:sz w:val="24"/>
          <w:szCs w:val="24"/>
        </w:rPr>
        <w:t>Reg 1:</w:t>
      </w:r>
      <w:r w:rsidR="009D3DA0">
        <w:rPr>
          <w:rFonts w:ascii="Arial" w:hAnsi="Arial" w:cs="Arial"/>
          <w:sz w:val="24"/>
          <w:szCs w:val="24"/>
        </w:rPr>
        <w:tab/>
      </w:r>
      <w:r w:rsidR="00E55AB0">
        <w:rPr>
          <w:rFonts w:ascii="Arial" w:hAnsi="Arial" w:cs="Arial"/>
          <w:sz w:val="24"/>
          <w:szCs w:val="24"/>
        </w:rPr>
        <w:t>Sara Johnson - NH</w:t>
      </w:r>
      <w:r w:rsidRPr="00E91B7E">
        <w:rPr>
          <w:rFonts w:ascii="Arial" w:hAnsi="Arial" w:cs="Arial"/>
          <w:sz w:val="24"/>
          <w:szCs w:val="24"/>
        </w:rPr>
        <w:t xml:space="preserve">  </w:t>
      </w:r>
    </w:p>
    <w:p w:rsidR="00BB47A1" w:rsidRPr="00E55AB0" w:rsidRDefault="00C6170F" w:rsidP="009D3DA0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55AB0">
        <w:rPr>
          <w:rFonts w:ascii="Arial" w:hAnsi="Arial" w:cs="Arial"/>
          <w:sz w:val="24"/>
          <w:szCs w:val="24"/>
        </w:rPr>
        <w:t>Reg 3:</w:t>
      </w:r>
      <w:r w:rsidR="009D3DA0" w:rsidRPr="00E55AB0">
        <w:rPr>
          <w:rFonts w:ascii="Arial" w:hAnsi="Arial" w:cs="Arial"/>
          <w:sz w:val="24"/>
          <w:szCs w:val="24"/>
        </w:rPr>
        <w:tab/>
      </w:r>
      <w:r w:rsidR="00E55AB0">
        <w:rPr>
          <w:rFonts w:ascii="Arial" w:hAnsi="Arial" w:cs="Arial"/>
          <w:sz w:val="24"/>
          <w:szCs w:val="24"/>
        </w:rPr>
        <w:t xml:space="preserve">Jeremy Hancher </w:t>
      </w:r>
      <w:r w:rsidR="00236B87">
        <w:rPr>
          <w:rFonts w:ascii="Arial" w:hAnsi="Arial" w:cs="Arial"/>
          <w:sz w:val="24"/>
          <w:szCs w:val="24"/>
        </w:rPr>
        <w:t>–</w:t>
      </w:r>
      <w:r w:rsidR="00E55AB0">
        <w:rPr>
          <w:rFonts w:ascii="Arial" w:hAnsi="Arial" w:cs="Arial"/>
          <w:sz w:val="24"/>
          <w:szCs w:val="24"/>
        </w:rPr>
        <w:t xml:space="preserve"> PA</w:t>
      </w:r>
      <w:r w:rsidR="00236B87">
        <w:rPr>
          <w:rFonts w:ascii="Arial" w:hAnsi="Arial" w:cs="Arial"/>
          <w:sz w:val="24"/>
          <w:szCs w:val="24"/>
        </w:rPr>
        <w:t xml:space="preserve"> and Susan Tripp</w:t>
      </w:r>
      <w:r w:rsidR="00D427FE">
        <w:rPr>
          <w:rFonts w:ascii="Arial" w:hAnsi="Arial" w:cs="Arial"/>
          <w:sz w:val="24"/>
          <w:szCs w:val="24"/>
        </w:rPr>
        <w:t xml:space="preserve"> - </w:t>
      </w:r>
      <w:r w:rsidR="00236B87">
        <w:rPr>
          <w:rFonts w:ascii="Arial" w:hAnsi="Arial" w:cs="Arial"/>
          <w:sz w:val="24"/>
          <w:szCs w:val="24"/>
        </w:rPr>
        <w:t>VA</w:t>
      </w:r>
    </w:p>
    <w:p w:rsidR="00C6170F" w:rsidRPr="00E55AB0" w:rsidRDefault="00C6170F" w:rsidP="00E55AB0">
      <w:pPr>
        <w:tabs>
          <w:tab w:val="left" w:pos="900"/>
        </w:tabs>
        <w:spacing w:after="0" w:line="240" w:lineRule="auto"/>
        <w:ind w:left="900" w:hanging="900"/>
        <w:rPr>
          <w:rFonts w:ascii="Arial" w:hAnsi="Arial" w:cs="Arial"/>
          <w:sz w:val="24"/>
          <w:szCs w:val="24"/>
        </w:rPr>
      </w:pPr>
      <w:r w:rsidRPr="00E55AB0">
        <w:rPr>
          <w:rFonts w:ascii="Arial" w:hAnsi="Arial" w:cs="Arial"/>
          <w:sz w:val="24"/>
          <w:szCs w:val="24"/>
        </w:rPr>
        <w:t>Reg 4:</w:t>
      </w:r>
      <w:r w:rsidR="009D3DA0" w:rsidRPr="00E55AB0">
        <w:rPr>
          <w:rFonts w:ascii="Arial" w:hAnsi="Arial" w:cs="Arial"/>
          <w:sz w:val="24"/>
          <w:szCs w:val="24"/>
        </w:rPr>
        <w:tab/>
      </w:r>
      <w:r w:rsidR="00C117E7">
        <w:rPr>
          <w:rFonts w:ascii="Arial" w:hAnsi="Arial" w:cs="Arial"/>
          <w:sz w:val="24"/>
          <w:szCs w:val="24"/>
        </w:rPr>
        <w:t>Donovan Grimwood – TN</w:t>
      </w:r>
    </w:p>
    <w:p w:rsidR="001224FD" w:rsidRPr="00E55AB0" w:rsidRDefault="00C6170F" w:rsidP="009D3DA0">
      <w:pPr>
        <w:tabs>
          <w:tab w:val="left" w:pos="900"/>
        </w:tabs>
        <w:spacing w:after="0" w:line="240" w:lineRule="auto"/>
        <w:ind w:left="900" w:hanging="900"/>
        <w:rPr>
          <w:rFonts w:ascii="Arial" w:hAnsi="Arial" w:cs="Arial"/>
          <w:sz w:val="24"/>
          <w:szCs w:val="24"/>
        </w:rPr>
      </w:pPr>
      <w:r w:rsidRPr="00E55AB0">
        <w:rPr>
          <w:rFonts w:ascii="Arial" w:hAnsi="Arial" w:cs="Arial"/>
          <w:sz w:val="24"/>
          <w:szCs w:val="24"/>
        </w:rPr>
        <w:t>Reg 5:</w:t>
      </w:r>
      <w:r w:rsidR="009D3DA0" w:rsidRPr="00E55AB0">
        <w:rPr>
          <w:rFonts w:ascii="Arial" w:hAnsi="Arial" w:cs="Arial"/>
          <w:sz w:val="24"/>
          <w:szCs w:val="24"/>
        </w:rPr>
        <w:tab/>
      </w:r>
      <w:r w:rsidR="00D427FE">
        <w:rPr>
          <w:rFonts w:ascii="Arial" w:hAnsi="Arial" w:cs="Arial"/>
          <w:sz w:val="24"/>
          <w:szCs w:val="24"/>
        </w:rPr>
        <w:t>Erin Conley - IL; Todd Nein - OH</w:t>
      </w:r>
      <w:r w:rsidR="00E55AB0" w:rsidRPr="00E55AB0">
        <w:rPr>
          <w:rFonts w:ascii="Arial" w:hAnsi="Arial" w:cs="Arial"/>
          <w:sz w:val="24"/>
          <w:szCs w:val="24"/>
        </w:rPr>
        <w:t>; Lisa Ashenbrenner</w:t>
      </w:r>
      <w:r w:rsidR="00D427FE">
        <w:rPr>
          <w:rFonts w:ascii="Arial" w:hAnsi="Arial" w:cs="Arial"/>
          <w:sz w:val="24"/>
          <w:szCs w:val="24"/>
        </w:rPr>
        <w:t xml:space="preserve"> </w:t>
      </w:r>
      <w:r w:rsidR="00E55AB0">
        <w:rPr>
          <w:rFonts w:ascii="Arial" w:hAnsi="Arial" w:cs="Arial"/>
          <w:sz w:val="24"/>
          <w:szCs w:val="24"/>
        </w:rPr>
        <w:t xml:space="preserve">- </w:t>
      </w:r>
      <w:r w:rsidR="00E55AB0" w:rsidRPr="00E55AB0">
        <w:rPr>
          <w:rFonts w:ascii="Arial" w:hAnsi="Arial" w:cs="Arial"/>
          <w:sz w:val="24"/>
          <w:szCs w:val="24"/>
        </w:rPr>
        <w:t xml:space="preserve">WI; </w:t>
      </w:r>
      <w:r w:rsidR="00236B87">
        <w:rPr>
          <w:rFonts w:ascii="Arial" w:hAnsi="Arial" w:cs="Arial"/>
          <w:sz w:val="24"/>
          <w:szCs w:val="24"/>
        </w:rPr>
        <w:t>and</w:t>
      </w:r>
      <w:r w:rsidR="00E55AB0" w:rsidRPr="00E55AB0">
        <w:rPr>
          <w:rFonts w:ascii="Arial" w:hAnsi="Arial" w:cs="Arial"/>
          <w:sz w:val="24"/>
          <w:szCs w:val="24"/>
        </w:rPr>
        <w:t xml:space="preserve"> Mark Stoddard</w:t>
      </w:r>
      <w:r w:rsidR="00E55AB0">
        <w:rPr>
          <w:rFonts w:ascii="Arial" w:hAnsi="Arial" w:cs="Arial"/>
          <w:sz w:val="24"/>
          <w:szCs w:val="24"/>
        </w:rPr>
        <w:t xml:space="preserve"> - </w:t>
      </w:r>
      <w:r w:rsidR="00E55AB0" w:rsidRPr="00E55AB0">
        <w:rPr>
          <w:rFonts w:ascii="Arial" w:hAnsi="Arial" w:cs="Arial"/>
          <w:sz w:val="24"/>
          <w:szCs w:val="24"/>
        </w:rPr>
        <w:t>IN</w:t>
      </w:r>
    </w:p>
    <w:p w:rsidR="00C6170F" w:rsidRDefault="00C6170F" w:rsidP="009D3DA0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91B7E">
        <w:rPr>
          <w:rFonts w:ascii="Arial" w:hAnsi="Arial" w:cs="Arial"/>
          <w:sz w:val="24"/>
          <w:szCs w:val="24"/>
        </w:rPr>
        <w:t>Reg 6:</w:t>
      </w:r>
      <w:r w:rsidR="009D3DA0">
        <w:rPr>
          <w:rFonts w:ascii="Arial" w:hAnsi="Arial" w:cs="Arial"/>
          <w:sz w:val="24"/>
          <w:szCs w:val="24"/>
        </w:rPr>
        <w:tab/>
      </w:r>
      <w:r w:rsidR="00E55AB0">
        <w:rPr>
          <w:rFonts w:ascii="Arial" w:hAnsi="Arial" w:cs="Arial"/>
          <w:sz w:val="24"/>
          <w:szCs w:val="24"/>
        </w:rPr>
        <w:t>Patty Avery</w:t>
      </w:r>
      <w:r w:rsidR="00BB129B">
        <w:rPr>
          <w:rFonts w:ascii="Arial" w:hAnsi="Arial" w:cs="Arial"/>
          <w:sz w:val="24"/>
          <w:szCs w:val="24"/>
        </w:rPr>
        <w:t xml:space="preserve"> – </w:t>
      </w:r>
      <w:r w:rsidR="00E55AB0">
        <w:rPr>
          <w:rFonts w:ascii="Arial" w:hAnsi="Arial" w:cs="Arial"/>
          <w:sz w:val="24"/>
          <w:szCs w:val="24"/>
        </w:rPr>
        <w:t>TX</w:t>
      </w:r>
    </w:p>
    <w:p w:rsidR="00D427FE" w:rsidRDefault="00D427FE" w:rsidP="009D3DA0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 7:</w:t>
      </w:r>
      <w:r>
        <w:rPr>
          <w:rFonts w:ascii="Arial" w:hAnsi="Arial" w:cs="Arial"/>
          <w:sz w:val="24"/>
          <w:szCs w:val="24"/>
        </w:rPr>
        <w:tab/>
        <w:t>Barb Goode, Larey Sadiq &amp; Nancy Larson – KS</w:t>
      </w:r>
      <w:r w:rsidR="004E2A2D">
        <w:rPr>
          <w:rFonts w:ascii="Arial" w:hAnsi="Arial" w:cs="Arial"/>
          <w:sz w:val="24"/>
          <w:szCs w:val="24"/>
        </w:rPr>
        <w:t>; Dianne Wilkins - OK</w:t>
      </w:r>
    </w:p>
    <w:p w:rsidR="00D427FE" w:rsidRDefault="00D427FE" w:rsidP="009D3DA0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 8:</w:t>
      </w:r>
      <w:r>
        <w:rPr>
          <w:rFonts w:ascii="Arial" w:hAnsi="Arial" w:cs="Arial"/>
          <w:sz w:val="24"/>
          <w:szCs w:val="24"/>
        </w:rPr>
        <w:tab/>
        <w:t>John Podolinsky – MT</w:t>
      </w:r>
    </w:p>
    <w:p w:rsidR="00D427FE" w:rsidRPr="00E91B7E" w:rsidRDefault="00D427FE" w:rsidP="009D3DA0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 9:</w:t>
      </w:r>
      <w:r>
        <w:rPr>
          <w:rFonts w:ascii="Arial" w:hAnsi="Arial" w:cs="Arial"/>
          <w:sz w:val="24"/>
          <w:szCs w:val="24"/>
        </w:rPr>
        <w:tab/>
        <w:t>Jenna Latt - CA</w:t>
      </w:r>
    </w:p>
    <w:p w:rsidR="00D00999" w:rsidRPr="00E91B7E" w:rsidRDefault="00D00999" w:rsidP="000A0F9E">
      <w:pPr>
        <w:pStyle w:val="Standard1"/>
        <w:spacing w:before="0" w:after="0"/>
        <w:rPr>
          <w:rFonts w:ascii="Arial" w:hAnsi="Arial" w:cs="Arial"/>
          <w:b/>
          <w:bCs/>
          <w:sz w:val="24"/>
          <w:szCs w:val="24"/>
        </w:rPr>
      </w:pPr>
      <w:bookmarkStart w:id="0" w:name="OLE_LINK3"/>
      <w:bookmarkStart w:id="1" w:name="OLE_LINK4"/>
      <w:bookmarkStart w:id="2" w:name="OLE_LINK1"/>
      <w:bookmarkStart w:id="3" w:name="OLE_LINK2"/>
    </w:p>
    <w:p w:rsidR="000A0F9E" w:rsidRDefault="000A0F9E" w:rsidP="000A0F9E">
      <w:pPr>
        <w:pStyle w:val="Standard1"/>
        <w:spacing w:before="0" w:after="0"/>
        <w:rPr>
          <w:rFonts w:ascii="Arial" w:hAnsi="Arial" w:cs="Arial"/>
          <w:bCs/>
          <w:sz w:val="24"/>
          <w:szCs w:val="24"/>
        </w:rPr>
      </w:pPr>
      <w:r w:rsidRPr="00E91B7E">
        <w:rPr>
          <w:rFonts w:ascii="Arial" w:hAnsi="Arial" w:cs="Arial"/>
          <w:b/>
          <w:bCs/>
          <w:sz w:val="24"/>
          <w:szCs w:val="24"/>
        </w:rPr>
        <w:t xml:space="preserve">Approval of </w:t>
      </w:r>
      <w:r w:rsidR="00D427FE">
        <w:rPr>
          <w:rFonts w:ascii="Arial" w:hAnsi="Arial" w:cs="Arial"/>
          <w:b/>
          <w:bCs/>
          <w:sz w:val="24"/>
          <w:szCs w:val="24"/>
        </w:rPr>
        <w:t xml:space="preserve">November </w:t>
      </w:r>
      <w:r w:rsidR="000D39D2" w:rsidRPr="00E91B7E">
        <w:rPr>
          <w:rFonts w:ascii="Arial" w:hAnsi="Arial" w:cs="Arial"/>
          <w:b/>
          <w:bCs/>
          <w:sz w:val="24"/>
          <w:szCs w:val="24"/>
        </w:rPr>
        <w:t>minutes</w:t>
      </w:r>
      <w:r w:rsidR="00A37FFC" w:rsidRPr="00E91B7E">
        <w:rPr>
          <w:rFonts w:ascii="Arial" w:hAnsi="Arial" w:cs="Arial"/>
          <w:b/>
          <w:bCs/>
          <w:sz w:val="24"/>
          <w:szCs w:val="24"/>
        </w:rPr>
        <w:t xml:space="preserve">:  </w:t>
      </w:r>
      <w:r w:rsidR="00C25183" w:rsidRPr="00E91B7E">
        <w:rPr>
          <w:rFonts w:ascii="Arial" w:hAnsi="Arial" w:cs="Arial"/>
          <w:bCs/>
          <w:sz w:val="24"/>
          <w:szCs w:val="24"/>
        </w:rPr>
        <w:t>approved</w:t>
      </w:r>
      <w:r w:rsidR="00A37FFC" w:rsidRPr="00E91B7E">
        <w:rPr>
          <w:rFonts w:ascii="Arial" w:hAnsi="Arial" w:cs="Arial"/>
          <w:bCs/>
          <w:sz w:val="24"/>
          <w:szCs w:val="24"/>
        </w:rPr>
        <w:t xml:space="preserve"> as is.</w:t>
      </w:r>
    </w:p>
    <w:p w:rsidR="0009264C" w:rsidRDefault="0009264C" w:rsidP="000A0F9E">
      <w:pPr>
        <w:pStyle w:val="Standard1"/>
        <w:spacing w:before="0" w:after="0"/>
        <w:rPr>
          <w:rFonts w:ascii="Arial" w:hAnsi="Arial" w:cs="Arial"/>
          <w:bCs/>
          <w:sz w:val="24"/>
          <w:szCs w:val="24"/>
        </w:rPr>
      </w:pPr>
    </w:p>
    <w:p w:rsidR="0009264C" w:rsidRDefault="0009264C" w:rsidP="0009264C">
      <w:pPr>
        <w:pStyle w:val="Standard1"/>
        <w:spacing w:before="0"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Recruiting new members: </w:t>
      </w:r>
    </w:p>
    <w:p w:rsidR="0009264C" w:rsidRPr="0009264C" w:rsidRDefault="00CB215D" w:rsidP="0009264C">
      <w:pPr>
        <w:pStyle w:val="Standard1"/>
        <w:numPr>
          <w:ilvl w:val="0"/>
          <w:numId w:val="14"/>
        </w:numPr>
        <w:spacing w:before="0"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</w:t>
      </w:r>
      <w:r w:rsidR="0009264C">
        <w:rPr>
          <w:rFonts w:ascii="Arial" w:hAnsi="Arial" w:cs="Arial"/>
          <w:bCs/>
          <w:sz w:val="24"/>
          <w:szCs w:val="24"/>
        </w:rPr>
        <w:t xml:space="preserve">mail to SBEAP main list encouraging Technical Subcommittee participation </w:t>
      </w:r>
    </w:p>
    <w:p w:rsidR="001224FD" w:rsidRPr="00E91B7E" w:rsidRDefault="001224FD" w:rsidP="001224FD">
      <w:pPr>
        <w:pStyle w:val="Standard1"/>
        <w:spacing w:before="0" w:after="0"/>
        <w:rPr>
          <w:rFonts w:ascii="Arial" w:hAnsi="Arial" w:cs="Arial"/>
          <w:bCs/>
          <w:sz w:val="24"/>
          <w:szCs w:val="24"/>
        </w:rPr>
      </w:pPr>
      <w:r w:rsidRPr="00E91B7E">
        <w:rPr>
          <w:rFonts w:ascii="Arial" w:hAnsi="Arial" w:cs="Arial"/>
          <w:bCs/>
          <w:sz w:val="24"/>
          <w:szCs w:val="24"/>
        </w:rPr>
        <w:t xml:space="preserve"> </w:t>
      </w:r>
    </w:p>
    <w:p w:rsidR="00C117E7" w:rsidRPr="00C117E7" w:rsidRDefault="008139BC" w:rsidP="00C117E7">
      <w:pPr>
        <w:tabs>
          <w:tab w:val="left" w:pos="8460"/>
        </w:tabs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SBEAP/SBO Annual Training, Washington DC metro, May 3-5, 2016</w:t>
      </w:r>
    </w:p>
    <w:p w:rsidR="00C117E7" w:rsidRPr="00C117E7" w:rsidRDefault="00C117E7" w:rsidP="00C117E7">
      <w:pPr>
        <w:tabs>
          <w:tab w:val="left" w:pos="8460"/>
        </w:tabs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233E33" w:rsidRPr="00A969F1" w:rsidRDefault="008139BC" w:rsidP="00C117E7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Annual training survey (50 respondents) popular topics – two time slots:</w:t>
      </w:r>
    </w:p>
    <w:p w:rsidR="00D65497" w:rsidRDefault="008139BC" w:rsidP="00233E33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EPA’s N</w:t>
      </w:r>
      <w:r w:rsidR="00B73AE7">
        <w:rPr>
          <w:rFonts w:ascii="Arial" w:hAnsi="Arial" w:cs="Arial"/>
          <w:color w:val="000000"/>
          <w:sz w:val="24"/>
          <w:szCs w:val="24"/>
        </w:rPr>
        <w:t>ext Generation</w:t>
      </w:r>
      <w:r w:rsidR="00D65497">
        <w:rPr>
          <w:rFonts w:ascii="Arial" w:hAnsi="Arial" w:cs="Arial"/>
          <w:color w:val="000000"/>
          <w:sz w:val="24"/>
          <w:szCs w:val="24"/>
        </w:rPr>
        <w:t xml:space="preserve"> Compliance;</w:t>
      </w:r>
      <w:r>
        <w:rPr>
          <w:rFonts w:ascii="Arial" w:hAnsi="Arial" w:cs="Arial"/>
          <w:color w:val="000000"/>
          <w:sz w:val="24"/>
          <w:szCs w:val="24"/>
        </w:rPr>
        <w:t xml:space="preserve"> Painting/coating industrial sector</w:t>
      </w:r>
    </w:p>
    <w:p w:rsidR="00D65497" w:rsidRDefault="00D65497" w:rsidP="00D65497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Promoting SBEAP in your state; OAQPS/SBEAP Coordination </w:t>
      </w:r>
    </w:p>
    <w:p w:rsidR="00233E33" w:rsidRPr="00D65497" w:rsidRDefault="00D65497" w:rsidP="00D65497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Wood working/wood finishing</w:t>
      </w:r>
    </w:p>
    <w:p w:rsidR="00614943" w:rsidRDefault="00614943" w:rsidP="00233E33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Clean Power Plan</w:t>
      </w:r>
    </w:p>
    <w:p w:rsidR="00781B08" w:rsidRDefault="008139BC" w:rsidP="00233E33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Sustainable Business Networks</w:t>
      </w:r>
    </w:p>
    <w:p w:rsidR="00614943" w:rsidRDefault="00614943" w:rsidP="00233E33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Other topic</w:t>
      </w:r>
      <w:r w:rsidR="00D65497">
        <w:rPr>
          <w:rFonts w:ascii="Arial" w:hAnsi="Arial" w:cs="Arial"/>
          <w:color w:val="000000"/>
          <w:sz w:val="24"/>
          <w:szCs w:val="24"/>
        </w:rPr>
        <w:t>s included electronic reporting; social media (promotional?);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65497">
        <w:rPr>
          <w:rFonts w:ascii="Arial" w:hAnsi="Arial" w:cs="Arial"/>
          <w:color w:val="000000"/>
          <w:sz w:val="24"/>
          <w:szCs w:val="24"/>
        </w:rPr>
        <w:t>climate change/greenhouse gases;</w:t>
      </w:r>
      <w:r>
        <w:rPr>
          <w:rFonts w:ascii="Arial" w:hAnsi="Arial" w:cs="Arial"/>
          <w:color w:val="000000"/>
          <w:sz w:val="24"/>
          <w:szCs w:val="24"/>
        </w:rPr>
        <w:t xml:space="preserve"> understanding the SBREFA process</w:t>
      </w:r>
      <w:r w:rsidR="004F4C75">
        <w:rPr>
          <w:rFonts w:ascii="Arial" w:hAnsi="Arial" w:cs="Arial"/>
          <w:color w:val="000000"/>
          <w:sz w:val="24"/>
          <w:szCs w:val="24"/>
        </w:rPr>
        <w:t xml:space="preserve">, etc. </w:t>
      </w:r>
    </w:p>
    <w:p w:rsidR="0046438C" w:rsidRDefault="0046438C" w:rsidP="000A014F">
      <w:pPr>
        <w:spacing w:after="0"/>
        <w:ind w:left="360"/>
        <w:rPr>
          <w:rFonts w:ascii="Arial" w:hAnsi="Arial" w:cs="Arial"/>
          <w:color w:val="000000"/>
          <w:sz w:val="24"/>
          <w:szCs w:val="24"/>
        </w:rPr>
      </w:pPr>
    </w:p>
    <w:p w:rsidR="000A014F" w:rsidRDefault="00DF4619" w:rsidP="0046438C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Technical Subcommittee sessions/a</w:t>
      </w:r>
      <w:r w:rsidR="000A014F">
        <w:rPr>
          <w:rFonts w:ascii="Arial" w:hAnsi="Arial" w:cs="Arial"/>
          <w:color w:val="000000"/>
          <w:sz w:val="24"/>
          <w:szCs w:val="24"/>
        </w:rPr>
        <w:t xml:space="preserve">vailable speakers </w:t>
      </w:r>
    </w:p>
    <w:p w:rsidR="000A014F" w:rsidRDefault="004D770A" w:rsidP="000A014F">
      <w:pPr>
        <w:pStyle w:val="ListParagraph"/>
        <w:numPr>
          <w:ilvl w:val="0"/>
          <w:numId w:val="9"/>
        </w:numPr>
        <w:ind w:left="36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Single speaker</w:t>
      </w:r>
      <w:r w:rsidR="00F005FB">
        <w:rPr>
          <w:rFonts w:ascii="Arial" w:hAnsi="Arial" w:cs="Arial"/>
          <w:color w:val="000000"/>
          <w:sz w:val="24"/>
          <w:szCs w:val="24"/>
        </w:rPr>
        <w:t xml:space="preserve"> or panel discussion</w:t>
      </w:r>
      <w:r w:rsidR="00C77ADC">
        <w:rPr>
          <w:rFonts w:ascii="Arial" w:hAnsi="Arial" w:cs="Arial"/>
          <w:color w:val="000000"/>
          <w:sz w:val="24"/>
          <w:szCs w:val="24"/>
        </w:rPr>
        <w:t xml:space="preserve"> (2-3)</w:t>
      </w:r>
      <w:r w:rsidR="00F005FB">
        <w:rPr>
          <w:rFonts w:ascii="Arial" w:hAnsi="Arial" w:cs="Arial"/>
          <w:color w:val="000000"/>
          <w:sz w:val="24"/>
          <w:szCs w:val="24"/>
        </w:rPr>
        <w:t xml:space="preserve"> </w:t>
      </w:r>
      <w:r w:rsidR="0098419E">
        <w:rPr>
          <w:rFonts w:ascii="Arial" w:hAnsi="Arial" w:cs="Arial"/>
          <w:color w:val="000000"/>
          <w:sz w:val="24"/>
          <w:szCs w:val="24"/>
        </w:rPr>
        <w:t>– many need to speak to attend</w:t>
      </w:r>
    </w:p>
    <w:p w:rsidR="00D52B56" w:rsidRDefault="00FD0714" w:rsidP="00D52B56">
      <w:pPr>
        <w:pStyle w:val="ListParagraph"/>
        <w:numPr>
          <w:ilvl w:val="0"/>
          <w:numId w:val="9"/>
        </w:numPr>
        <w:ind w:left="36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Potential EPA speakers</w:t>
      </w:r>
    </w:p>
    <w:p w:rsidR="00FD0714" w:rsidRPr="00D52B56" w:rsidRDefault="00FD0714" w:rsidP="00D52B56">
      <w:pPr>
        <w:pStyle w:val="ListParagraph"/>
        <w:numPr>
          <w:ilvl w:val="0"/>
          <w:numId w:val="9"/>
        </w:numPr>
        <w:ind w:left="360" w:firstLine="0"/>
        <w:rPr>
          <w:rFonts w:ascii="Arial" w:hAnsi="Arial" w:cs="Arial"/>
          <w:color w:val="000000"/>
          <w:sz w:val="24"/>
          <w:szCs w:val="24"/>
        </w:rPr>
      </w:pPr>
      <w:r w:rsidRPr="00D52B56">
        <w:rPr>
          <w:rFonts w:ascii="Arial" w:hAnsi="Arial" w:cs="Arial"/>
          <w:color w:val="000000"/>
          <w:sz w:val="24"/>
          <w:szCs w:val="24"/>
        </w:rPr>
        <w:t>Session topics</w:t>
      </w:r>
    </w:p>
    <w:p w:rsidR="000A014F" w:rsidRDefault="00CE43F9" w:rsidP="00FD0714">
      <w:pPr>
        <w:pStyle w:val="ListParagraph"/>
        <w:numPr>
          <w:ilvl w:val="1"/>
          <w:numId w:val="9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Combining topics – </w:t>
      </w:r>
      <w:r w:rsidR="000A014F">
        <w:rPr>
          <w:rFonts w:ascii="Arial" w:hAnsi="Arial" w:cs="Arial"/>
          <w:color w:val="000000"/>
          <w:sz w:val="24"/>
          <w:szCs w:val="24"/>
        </w:rPr>
        <w:t>painting/coating and wood finishing</w:t>
      </w:r>
    </w:p>
    <w:p w:rsidR="00D52B56" w:rsidRDefault="00D52B56" w:rsidP="00D52B56">
      <w:pPr>
        <w:pStyle w:val="ListParagraph"/>
        <w:numPr>
          <w:ilvl w:val="2"/>
          <w:numId w:val="9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Multimedia discussion </w:t>
      </w:r>
    </w:p>
    <w:p w:rsidR="00D52B56" w:rsidRDefault="00D52B56" w:rsidP="00D52B56">
      <w:pPr>
        <w:pStyle w:val="ListParagraph"/>
        <w:numPr>
          <w:ilvl w:val="2"/>
          <w:numId w:val="9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Autobody 5 year refresher training </w:t>
      </w:r>
    </w:p>
    <w:p w:rsidR="00D52B56" w:rsidRDefault="00D52B56" w:rsidP="00D52B56">
      <w:pPr>
        <w:pStyle w:val="ListParagraph"/>
        <w:numPr>
          <w:ilvl w:val="2"/>
          <w:numId w:val="9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Past autobody outreach</w:t>
      </w:r>
    </w:p>
    <w:p w:rsidR="00D52B56" w:rsidRDefault="00D52B56" w:rsidP="00D52B56">
      <w:pPr>
        <w:pStyle w:val="ListParagraph"/>
        <w:numPr>
          <w:ilvl w:val="2"/>
          <w:numId w:val="9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Not just autobody – focus on general coatings, wood coatings</w:t>
      </w:r>
    </w:p>
    <w:p w:rsidR="000A014F" w:rsidRDefault="00E0243F" w:rsidP="00FD0714">
      <w:pPr>
        <w:pStyle w:val="ListParagraph"/>
        <w:numPr>
          <w:ilvl w:val="1"/>
          <w:numId w:val="9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R</w:t>
      </w:r>
      <w:r w:rsidR="000A014F">
        <w:rPr>
          <w:rFonts w:ascii="Arial" w:hAnsi="Arial" w:cs="Arial"/>
          <w:color w:val="000000"/>
          <w:sz w:val="24"/>
          <w:szCs w:val="24"/>
        </w:rPr>
        <w:t>ecent changes to 40 CFR 82, Protection of Stratospheric Ozone (Clean Air Act, Title VI, Section 608</w:t>
      </w:r>
      <w:r w:rsidR="0046438C">
        <w:rPr>
          <w:rFonts w:ascii="Arial" w:hAnsi="Arial" w:cs="Arial"/>
          <w:color w:val="000000"/>
          <w:sz w:val="24"/>
          <w:szCs w:val="24"/>
        </w:rPr>
        <w:t>, refrigerant recycling rule</w:t>
      </w:r>
      <w:r w:rsidR="0098419E">
        <w:rPr>
          <w:rFonts w:ascii="Arial" w:hAnsi="Arial" w:cs="Arial"/>
          <w:color w:val="000000"/>
          <w:sz w:val="24"/>
          <w:szCs w:val="24"/>
        </w:rPr>
        <w:t>)</w:t>
      </w:r>
      <w:r w:rsidR="0046438C">
        <w:rPr>
          <w:rFonts w:ascii="Arial" w:hAnsi="Arial" w:cs="Arial"/>
          <w:color w:val="000000"/>
          <w:sz w:val="24"/>
          <w:szCs w:val="24"/>
        </w:rPr>
        <w:t xml:space="preserve"> –</w:t>
      </w:r>
      <w:r w:rsidR="004217E5">
        <w:rPr>
          <w:rFonts w:ascii="Arial" w:hAnsi="Arial" w:cs="Arial"/>
          <w:color w:val="000000"/>
          <w:sz w:val="24"/>
          <w:szCs w:val="24"/>
        </w:rPr>
        <w:t xml:space="preserve"> deadline for comments </w:t>
      </w:r>
      <w:r>
        <w:rPr>
          <w:rFonts w:ascii="Arial" w:hAnsi="Arial" w:cs="Arial"/>
          <w:color w:val="000000"/>
          <w:sz w:val="24"/>
          <w:szCs w:val="24"/>
        </w:rPr>
        <w:t>extended to January 25</w:t>
      </w:r>
    </w:p>
    <w:p w:rsidR="00E0243F" w:rsidRDefault="00E0243F" w:rsidP="00E0243F">
      <w:pPr>
        <w:pStyle w:val="ListParagraph"/>
        <w:numPr>
          <w:ilvl w:val="2"/>
          <w:numId w:val="9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Jenna can speak on CA refrigeration program</w:t>
      </w:r>
    </w:p>
    <w:p w:rsidR="00356BE1" w:rsidRDefault="00356BE1" w:rsidP="00E0243F">
      <w:pPr>
        <w:pStyle w:val="ListParagraph"/>
        <w:numPr>
          <w:ilvl w:val="2"/>
          <w:numId w:val="9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Jenna can get EPA speakers on Green Chill or Section 608</w:t>
      </w:r>
    </w:p>
    <w:p w:rsidR="0046438C" w:rsidRDefault="0046438C" w:rsidP="0046438C">
      <w:pPr>
        <w:pStyle w:val="ListParagraph"/>
        <w:numPr>
          <w:ilvl w:val="0"/>
          <w:numId w:val="9"/>
        </w:numPr>
        <w:ind w:left="36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Defer </w:t>
      </w:r>
      <w:r w:rsidR="0098419E">
        <w:rPr>
          <w:rFonts w:ascii="Arial" w:hAnsi="Arial" w:cs="Arial"/>
          <w:color w:val="000000"/>
          <w:sz w:val="24"/>
          <w:szCs w:val="24"/>
        </w:rPr>
        <w:t xml:space="preserve">other </w:t>
      </w:r>
      <w:r>
        <w:rPr>
          <w:rFonts w:ascii="Arial" w:hAnsi="Arial" w:cs="Arial"/>
          <w:color w:val="000000"/>
          <w:sz w:val="24"/>
          <w:szCs w:val="24"/>
        </w:rPr>
        <w:t>topic</w:t>
      </w:r>
      <w:r w:rsidR="0098419E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to a future </w:t>
      </w:r>
      <w:r w:rsidR="004217E5">
        <w:rPr>
          <w:rFonts w:ascii="Arial" w:hAnsi="Arial" w:cs="Arial"/>
          <w:color w:val="000000"/>
          <w:sz w:val="24"/>
          <w:szCs w:val="24"/>
        </w:rPr>
        <w:t>call/</w:t>
      </w:r>
      <w:r>
        <w:rPr>
          <w:rFonts w:ascii="Arial" w:hAnsi="Arial" w:cs="Arial"/>
          <w:color w:val="000000"/>
          <w:sz w:val="24"/>
          <w:szCs w:val="24"/>
        </w:rPr>
        <w:t>webinar</w:t>
      </w:r>
      <w:bookmarkStart w:id="4" w:name="_GoBack"/>
      <w:bookmarkEnd w:id="4"/>
    </w:p>
    <w:p w:rsidR="0046438C" w:rsidRDefault="0046438C" w:rsidP="0046438C">
      <w:pPr>
        <w:tabs>
          <w:tab w:val="left" w:pos="8460"/>
        </w:tabs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46438C" w:rsidRDefault="0046438C" w:rsidP="0046438C">
      <w:pPr>
        <w:tabs>
          <w:tab w:val="left" w:pos="8460"/>
        </w:tabs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National SBEAP website – live since November 20, 2015</w:t>
      </w:r>
    </w:p>
    <w:p w:rsidR="005373D1" w:rsidRPr="00C117E7" w:rsidRDefault="005373D1" w:rsidP="0046438C">
      <w:pPr>
        <w:tabs>
          <w:tab w:val="left" w:pos="8460"/>
        </w:tabs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46438C" w:rsidRPr="005373D1" w:rsidRDefault="0046438C" w:rsidP="0046438C">
      <w:pPr>
        <w:pStyle w:val="ListParagraph"/>
        <w:numPr>
          <w:ilvl w:val="0"/>
          <w:numId w:val="10"/>
        </w:numPr>
        <w:rPr>
          <w:rStyle w:val="Hyperlink"/>
          <w:rFonts w:ascii="Arial" w:hAnsi="Arial" w:cs="Arial"/>
          <w:color w:val="000000"/>
          <w:sz w:val="24"/>
          <w:szCs w:val="24"/>
          <w:u w:val="none"/>
        </w:rPr>
      </w:pPr>
      <w:r>
        <w:rPr>
          <w:rFonts w:ascii="Arial" w:hAnsi="Arial" w:cs="Arial"/>
          <w:color w:val="000000"/>
          <w:sz w:val="24"/>
          <w:szCs w:val="24"/>
        </w:rPr>
        <w:t>Technical subcommittee</w:t>
      </w:r>
      <w:r w:rsidR="005373D1">
        <w:rPr>
          <w:rFonts w:ascii="Arial" w:hAnsi="Arial" w:cs="Arial"/>
          <w:color w:val="000000"/>
          <w:sz w:val="24"/>
          <w:szCs w:val="24"/>
        </w:rPr>
        <w:t xml:space="preserve"> box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373D1"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373D1">
        <w:rPr>
          <w:rFonts w:ascii="Arial" w:hAnsi="Arial" w:cs="Arial"/>
          <w:color w:val="000000"/>
          <w:sz w:val="24"/>
          <w:szCs w:val="24"/>
        </w:rPr>
        <w:t xml:space="preserve">info will be transferred to website </w:t>
      </w:r>
      <w:hyperlink r:id="rId8" w:history="1">
        <w:r w:rsidRPr="00237A19">
          <w:rPr>
            <w:rStyle w:val="Hyperlink"/>
            <w:rFonts w:ascii="Arial" w:hAnsi="Arial" w:cs="Arial"/>
            <w:sz w:val="24"/>
            <w:szCs w:val="24"/>
          </w:rPr>
          <w:t>https://nationalsbeap.org/sbeap/resources/subcommittees/technical</w:t>
        </w:r>
      </w:hyperlink>
    </w:p>
    <w:p w:rsidR="005373D1" w:rsidRDefault="005373D1" w:rsidP="0046438C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Looking for more comment letters to post</w:t>
      </w:r>
    </w:p>
    <w:p w:rsidR="005373D1" w:rsidRDefault="005B1DAA" w:rsidP="005B1DAA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Calendar function - </w:t>
      </w:r>
      <w:hyperlink r:id="rId9" w:history="1">
        <w:r w:rsidRPr="00237A19">
          <w:rPr>
            <w:rStyle w:val="Hyperlink"/>
            <w:rFonts w:ascii="Arial" w:hAnsi="Arial" w:cs="Arial"/>
            <w:sz w:val="24"/>
            <w:szCs w:val="24"/>
          </w:rPr>
          <w:t>https://nationalsbeap.org/calendar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which includes the wildly popular Technical Subcommittee conference call, 3</w:t>
      </w:r>
      <w:r w:rsidRPr="005B1DAA">
        <w:rPr>
          <w:rFonts w:ascii="Arial" w:hAnsi="Arial" w:cs="Arial"/>
          <w:color w:val="000000"/>
          <w:sz w:val="24"/>
          <w:szCs w:val="24"/>
          <w:vertAlign w:val="superscript"/>
        </w:rPr>
        <w:t>rd</w:t>
      </w:r>
      <w:r>
        <w:rPr>
          <w:rFonts w:ascii="Arial" w:hAnsi="Arial" w:cs="Arial"/>
          <w:color w:val="000000"/>
          <w:sz w:val="24"/>
          <w:szCs w:val="24"/>
        </w:rPr>
        <w:t xml:space="preserve"> Tuesday of the month at 2 pm EST</w:t>
      </w:r>
      <w:r w:rsidR="005373D1">
        <w:rPr>
          <w:rFonts w:ascii="Arial" w:hAnsi="Arial" w:cs="Arial"/>
          <w:color w:val="000000"/>
          <w:sz w:val="24"/>
          <w:szCs w:val="24"/>
        </w:rPr>
        <w:t>; working on adding additional info</w:t>
      </w:r>
    </w:p>
    <w:p w:rsidR="005B1DAA" w:rsidRDefault="005373D1" w:rsidP="005B1DAA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Subcommittee chairs will be able to edit, post agendas/minutes, etc. </w:t>
      </w:r>
    </w:p>
    <w:p w:rsidR="00CE1E11" w:rsidRDefault="00CE1E11" w:rsidP="005B1DAA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Environmental Compliance page – info relevant to Tech Subcommittee, Nancy would like feedback</w:t>
      </w:r>
    </w:p>
    <w:p w:rsidR="009E7D3F" w:rsidRDefault="009E7D3F" w:rsidP="009E7D3F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B40A74" w:rsidRDefault="00B40A74" w:rsidP="009E7D3F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Future:</w:t>
      </w:r>
    </w:p>
    <w:p w:rsidR="00B40A74" w:rsidRDefault="00B40A74" w:rsidP="00B40A74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Agendas and minutes organized/managed using a “jump link”</w:t>
      </w:r>
    </w:p>
    <w:p w:rsidR="00B40A74" w:rsidRDefault="00B40A74" w:rsidP="00B40A74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Organization</w:t>
      </w:r>
    </w:p>
    <w:p w:rsidR="00B40A74" w:rsidRDefault="00B40A74" w:rsidP="00B40A74">
      <w:pPr>
        <w:pStyle w:val="ListParagraph"/>
        <w:numPr>
          <w:ilvl w:val="1"/>
          <w:numId w:val="1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Making it user friendly</w:t>
      </w:r>
    </w:p>
    <w:p w:rsidR="00B40A74" w:rsidRDefault="00B40A74" w:rsidP="00B40A74">
      <w:pPr>
        <w:pStyle w:val="ListParagraph"/>
        <w:numPr>
          <w:ilvl w:val="1"/>
          <w:numId w:val="1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Keeping the clutter down</w:t>
      </w:r>
    </w:p>
    <w:p w:rsidR="00B40A74" w:rsidRPr="00B40A74" w:rsidRDefault="00B40A74" w:rsidP="00B40A74">
      <w:pPr>
        <w:pStyle w:val="ListParagraph"/>
        <w:numPr>
          <w:ilvl w:val="1"/>
          <w:numId w:val="1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Current and relevant</w:t>
      </w:r>
    </w:p>
    <w:p w:rsidR="006355A8" w:rsidRPr="000A31CD" w:rsidRDefault="006355A8" w:rsidP="000A014F">
      <w:pPr>
        <w:pStyle w:val="Default"/>
        <w:ind w:left="360"/>
        <w:rPr>
          <w:rFonts w:ascii="Arial" w:hAnsi="Arial" w:cs="Arial"/>
          <w:bCs/>
        </w:rPr>
      </w:pPr>
    </w:p>
    <w:p w:rsidR="00FD1275" w:rsidRPr="006D3B50" w:rsidRDefault="00D7142C" w:rsidP="008A748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Potential </w:t>
      </w:r>
      <w:r w:rsidR="00FD1275" w:rsidRPr="006D3B50">
        <w:rPr>
          <w:rFonts w:ascii="Arial" w:hAnsi="Arial" w:cs="Arial"/>
          <w:b/>
          <w:bCs/>
          <w:sz w:val="24"/>
          <w:szCs w:val="24"/>
        </w:rPr>
        <w:t>Future Topics</w:t>
      </w:r>
    </w:p>
    <w:p w:rsidR="00371D2A" w:rsidRPr="00371D2A" w:rsidRDefault="00371D2A" w:rsidP="00371D2A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71D2A">
        <w:rPr>
          <w:rFonts w:ascii="Arial" w:hAnsi="Arial" w:cs="Arial"/>
          <w:bCs/>
          <w:sz w:val="24"/>
          <w:szCs w:val="24"/>
        </w:rPr>
        <w:t xml:space="preserve">40 CFR 280 UST standards and corrective action revisions </w:t>
      </w:r>
    </w:p>
    <w:p w:rsidR="00371D2A" w:rsidRPr="00371D2A" w:rsidRDefault="00371D2A" w:rsidP="00371D2A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71D2A">
        <w:rPr>
          <w:rFonts w:ascii="Arial" w:hAnsi="Arial" w:cs="Arial"/>
          <w:bCs/>
          <w:sz w:val="24"/>
          <w:szCs w:val="24"/>
        </w:rPr>
        <w:t xml:space="preserve">Ozone NAAQS </w:t>
      </w:r>
    </w:p>
    <w:p w:rsidR="00371D2A" w:rsidRPr="00371D2A" w:rsidRDefault="00371D2A" w:rsidP="00371D2A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71D2A">
        <w:rPr>
          <w:rFonts w:ascii="Arial" w:hAnsi="Arial" w:cs="Arial"/>
          <w:bCs/>
          <w:sz w:val="24"/>
          <w:szCs w:val="24"/>
        </w:rPr>
        <w:t>Ohio’s Permit Wizard</w:t>
      </w:r>
    </w:p>
    <w:p w:rsidR="00371D2A" w:rsidRPr="00371D2A" w:rsidRDefault="00371D2A" w:rsidP="00371D2A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71D2A">
        <w:rPr>
          <w:rFonts w:ascii="Arial" w:hAnsi="Arial" w:cs="Arial"/>
          <w:bCs/>
          <w:sz w:val="24"/>
          <w:szCs w:val="24"/>
        </w:rPr>
        <w:t>Others?</w:t>
      </w:r>
    </w:p>
    <w:p w:rsidR="00933D2B" w:rsidRPr="00933D2B" w:rsidRDefault="00933D2B" w:rsidP="00933D2B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371D2A" w:rsidRPr="00371D2A" w:rsidRDefault="001224FD" w:rsidP="001224FD">
      <w:pPr>
        <w:pStyle w:val="ListParagraph"/>
        <w:ind w:left="990" w:hanging="990"/>
        <w:rPr>
          <w:rFonts w:ascii="Arial" w:hAnsi="Arial" w:cs="Arial"/>
          <w:bCs/>
          <w:sz w:val="24"/>
          <w:szCs w:val="24"/>
        </w:rPr>
      </w:pPr>
      <w:r w:rsidRPr="00E91B7E">
        <w:rPr>
          <w:rFonts w:ascii="Arial" w:hAnsi="Arial" w:cs="Arial"/>
          <w:b/>
          <w:bCs/>
          <w:sz w:val="24"/>
          <w:szCs w:val="24"/>
        </w:rPr>
        <w:t>Next Call</w:t>
      </w:r>
      <w:r w:rsidR="00371D2A">
        <w:rPr>
          <w:rFonts w:ascii="Arial" w:hAnsi="Arial" w:cs="Arial"/>
          <w:b/>
          <w:bCs/>
          <w:sz w:val="24"/>
          <w:szCs w:val="24"/>
        </w:rPr>
        <w:t>:</w:t>
      </w:r>
    </w:p>
    <w:p w:rsidR="00371D2A" w:rsidRDefault="00371D2A" w:rsidP="001224FD">
      <w:pPr>
        <w:pStyle w:val="ListParagraph"/>
        <w:ind w:left="990" w:hanging="990"/>
        <w:rPr>
          <w:rFonts w:ascii="Arial" w:hAnsi="Arial" w:cs="Arial"/>
          <w:b/>
          <w:bCs/>
          <w:sz w:val="24"/>
          <w:szCs w:val="24"/>
        </w:rPr>
      </w:pPr>
    </w:p>
    <w:p w:rsidR="001224FD" w:rsidRPr="00E91B7E" w:rsidRDefault="00B40A74" w:rsidP="00B40A74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February</w:t>
      </w:r>
      <w:r w:rsidR="00371D2A">
        <w:rPr>
          <w:rFonts w:ascii="Arial" w:hAnsi="Arial" w:cs="Arial"/>
          <w:bCs/>
          <w:sz w:val="24"/>
          <w:szCs w:val="24"/>
        </w:rPr>
        <w:t xml:space="preserve"> </w:t>
      </w:r>
      <w:r w:rsidR="004B660B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6</w:t>
      </w:r>
      <w:r w:rsidR="00926B85" w:rsidRPr="00EB6324">
        <w:rPr>
          <w:rFonts w:ascii="Arial" w:hAnsi="Arial" w:cs="Arial"/>
          <w:bCs/>
          <w:sz w:val="24"/>
          <w:szCs w:val="24"/>
        </w:rPr>
        <w:t>, 201</w:t>
      </w:r>
      <w:r w:rsidR="00371D2A">
        <w:rPr>
          <w:rFonts w:ascii="Arial" w:hAnsi="Arial" w:cs="Arial"/>
          <w:bCs/>
          <w:sz w:val="24"/>
          <w:szCs w:val="24"/>
        </w:rPr>
        <w:t>6</w:t>
      </w:r>
    </w:p>
    <w:p w:rsidR="001224FD" w:rsidRDefault="00EA2BA9" w:rsidP="00B40A74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 w:rsidRPr="00E91B7E">
        <w:rPr>
          <w:rFonts w:ascii="Arial" w:hAnsi="Arial" w:cs="Arial"/>
          <w:bCs/>
          <w:sz w:val="24"/>
          <w:szCs w:val="24"/>
        </w:rPr>
        <w:t>2-3pm EST</w:t>
      </w:r>
      <w:r w:rsidR="001224FD" w:rsidRPr="00E91B7E">
        <w:rPr>
          <w:rFonts w:ascii="Arial" w:hAnsi="Arial" w:cs="Arial"/>
          <w:bCs/>
          <w:sz w:val="24"/>
          <w:szCs w:val="24"/>
        </w:rPr>
        <w:t xml:space="preserve"> (3</w:t>
      </w:r>
      <w:r w:rsidR="001224FD" w:rsidRPr="00E91B7E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="001224FD" w:rsidRPr="00E91B7E">
        <w:rPr>
          <w:rFonts w:ascii="Arial" w:hAnsi="Arial" w:cs="Arial"/>
          <w:bCs/>
          <w:sz w:val="24"/>
          <w:szCs w:val="24"/>
        </w:rPr>
        <w:t xml:space="preserve"> Tuesday of month)</w:t>
      </w:r>
    </w:p>
    <w:p w:rsidR="00EB6324" w:rsidRDefault="00EB6324" w:rsidP="001224FD">
      <w:pPr>
        <w:pStyle w:val="ListParagraph"/>
        <w:ind w:left="990"/>
        <w:rPr>
          <w:rFonts w:ascii="Arial" w:hAnsi="Arial" w:cs="Arial"/>
          <w:bCs/>
          <w:sz w:val="24"/>
          <w:szCs w:val="24"/>
        </w:rPr>
      </w:pPr>
    </w:p>
    <w:bookmarkEnd w:id="0"/>
    <w:bookmarkEnd w:id="1"/>
    <w:bookmarkEnd w:id="2"/>
    <w:bookmarkEnd w:id="3"/>
    <w:p w:rsidR="002D7898" w:rsidRPr="00E91B7E" w:rsidRDefault="004C0BC5">
      <w:pPr>
        <w:rPr>
          <w:rFonts w:ascii="Arial" w:hAnsi="Arial" w:cs="Arial"/>
          <w:sz w:val="24"/>
          <w:szCs w:val="24"/>
        </w:rPr>
      </w:pPr>
      <w:r w:rsidRPr="00E91B7E">
        <w:rPr>
          <w:rFonts w:ascii="Arial" w:hAnsi="Arial" w:cs="Arial"/>
          <w:bCs/>
          <w:sz w:val="24"/>
          <w:szCs w:val="24"/>
        </w:rPr>
        <w:t>Mi</w:t>
      </w:r>
      <w:r w:rsidR="00581A34" w:rsidRPr="00E91B7E">
        <w:rPr>
          <w:rFonts w:ascii="Arial" w:hAnsi="Arial" w:cs="Arial"/>
          <w:bCs/>
          <w:sz w:val="24"/>
          <w:szCs w:val="24"/>
        </w:rPr>
        <w:t xml:space="preserve">nutes prepared by </w:t>
      </w:r>
      <w:r w:rsidR="00926B85" w:rsidRPr="00E91B7E">
        <w:rPr>
          <w:rFonts w:ascii="Arial" w:hAnsi="Arial" w:cs="Arial"/>
          <w:bCs/>
          <w:sz w:val="24"/>
          <w:szCs w:val="24"/>
        </w:rPr>
        <w:t xml:space="preserve">Lisa Ashenbrenner </w:t>
      </w:r>
      <w:r w:rsidR="00E117D1">
        <w:rPr>
          <w:rFonts w:ascii="Arial" w:hAnsi="Arial" w:cs="Arial"/>
          <w:bCs/>
          <w:sz w:val="24"/>
          <w:szCs w:val="24"/>
        </w:rPr>
        <w:t xml:space="preserve">Hunt </w:t>
      </w:r>
      <w:r w:rsidR="00926B85" w:rsidRPr="00E91B7E">
        <w:rPr>
          <w:rFonts w:ascii="Arial" w:hAnsi="Arial" w:cs="Arial"/>
          <w:bCs/>
          <w:sz w:val="24"/>
          <w:szCs w:val="24"/>
        </w:rPr>
        <w:t xml:space="preserve">– WI </w:t>
      </w:r>
      <w:r w:rsidR="008D15D0">
        <w:rPr>
          <w:rFonts w:ascii="Arial" w:hAnsi="Arial" w:cs="Arial"/>
          <w:bCs/>
          <w:sz w:val="24"/>
          <w:szCs w:val="24"/>
        </w:rPr>
        <w:t>(</w:t>
      </w:r>
      <w:hyperlink r:id="rId10" w:history="1">
        <w:r w:rsidR="00800298" w:rsidRPr="00B02DA5">
          <w:rPr>
            <w:rStyle w:val="Hyperlink"/>
            <w:rFonts w:ascii="Arial" w:hAnsi="Arial" w:cs="Arial"/>
            <w:bCs/>
            <w:sz w:val="24"/>
            <w:szCs w:val="24"/>
          </w:rPr>
          <w:t>lisa.ashenbrennerhunt@wisconsin.gov</w:t>
        </w:r>
      </w:hyperlink>
      <w:r w:rsidR="008D15D0">
        <w:rPr>
          <w:rFonts w:ascii="Arial" w:hAnsi="Arial" w:cs="Arial"/>
          <w:bCs/>
          <w:sz w:val="24"/>
          <w:szCs w:val="24"/>
        </w:rPr>
        <w:t xml:space="preserve">) </w:t>
      </w:r>
      <w:r w:rsidR="00926B85" w:rsidRPr="00E91B7E">
        <w:rPr>
          <w:rFonts w:ascii="Arial" w:hAnsi="Arial" w:cs="Arial"/>
          <w:bCs/>
          <w:sz w:val="24"/>
          <w:szCs w:val="24"/>
        </w:rPr>
        <w:t xml:space="preserve">and Mark Stoddard </w:t>
      </w:r>
      <w:r w:rsidR="008D15D0">
        <w:rPr>
          <w:rFonts w:ascii="Arial" w:hAnsi="Arial" w:cs="Arial"/>
          <w:bCs/>
          <w:sz w:val="24"/>
          <w:szCs w:val="24"/>
        </w:rPr>
        <w:t>–</w:t>
      </w:r>
      <w:r w:rsidR="00926B85" w:rsidRPr="00E91B7E">
        <w:rPr>
          <w:rFonts w:ascii="Arial" w:hAnsi="Arial" w:cs="Arial"/>
          <w:bCs/>
          <w:sz w:val="24"/>
          <w:szCs w:val="24"/>
        </w:rPr>
        <w:t xml:space="preserve"> IN</w:t>
      </w:r>
      <w:r w:rsidR="008D15D0">
        <w:rPr>
          <w:rFonts w:ascii="Arial" w:hAnsi="Arial" w:cs="Arial"/>
          <w:bCs/>
          <w:sz w:val="24"/>
          <w:szCs w:val="24"/>
        </w:rPr>
        <w:t xml:space="preserve"> (</w:t>
      </w:r>
      <w:hyperlink r:id="rId11" w:history="1">
        <w:r w:rsidR="008D15D0" w:rsidRPr="009415D5">
          <w:rPr>
            <w:rStyle w:val="Hyperlink"/>
            <w:rFonts w:ascii="Arial" w:hAnsi="Arial" w:cs="Arial"/>
            <w:bCs/>
            <w:sz w:val="24"/>
            <w:szCs w:val="24"/>
          </w:rPr>
          <w:t>MSTODDAR@idem.IN.gov</w:t>
        </w:r>
      </w:hyperlink>
      <w:r w:rsidR="008D15D0">
        <w:rPr>
          <w:rFonts w:ascii="Arial" w:hAnsi="Arial" w:cs="Arial"/>
          <w:bCs/>
          <w:sz w:val="24"/>
          <w:szCs w:val="24"/>
        </w:rPr>
        <w:t>)</w:t>
      </w:r>
      <w:r w:rsidRPr="00E91B7E">
        <w:rPr>
          <w:rFonts w:ascii="Arial" w:hAnsi="Arial" w:cs="Arial"/>
          <w:bCs/>
          <w:sz w:val="24"/>
          <w:szCs w:val="24"/>
        </w:rPr>
        <w:t>, Technical Subcommittee Co-Chair</w:t>
      </w:r>
      <w:r w:rsidR="00926B85" w:rsidRPr="00E91B7E">
        <w:rPr>
          <w:rFonts w:ascii="Arial" w:hAnsi="Arial" w:cs="Arial"/>
          <w:bCs/>
          <w:sz w:val="24"/>
          <w:szCs w:val="24"/>
        </w:rPr>
        <w:t>s</w:t>
      </w:r>
      <w:r w:rsidR="008D15D0">
        <w:rPr>
          <w:rFonts w:ascii="Arial" w:hAnsi="Arial" w:cs="Arial"/>
          <w:bCs/>
          <w:sz w:val="24"/>
          <w:szCs w:val="24"/>
        </w:rPr>
        <w:t>.</w:t>
      </w:r>
    </w:p>
    <w:sectPr w:rsidR="002D7898" w:rsidRPr="00E91B7E" w:rsidSect="00CD3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0F8"/>
    <w:multiLevelType w:val="hybridMultilevel"/>
    <w:tmpl w:val="16366608"/>
    <w:lvl w:ilvl="0" w:tplc="88F47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D3CF1"/>
    <w:multiLevelType w:val="hybridMultilevel"/>
    <w:tmpl w:val="55587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35575"/>
    <w:multiLevelType w:val="hybridMultilevel"/>
    <w:tmpl w:val="64C8B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DA74F3"/>
    <w:multiLevelType w:val="hybridMultilevel"/>
    <w:tmpl w:val="F7EE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8665D"/>
    <w:multiLevelType w:val="hybridMultilevel"/>
    <w:tmpl w:val="B74A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D0FDF"/>
    <w:multiLevelType w:val="hybridMultilevel"/>
    <w:tmpl w:val="4840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B5179"/>
    <w:multiLevelType w:val="hybridMultilevel"/>
    <w:tmpl w:val="1572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C5490"/>
    <w:multiLevelType w:val="hybridMultilevel"/>
    <w:tmpl w:val="12047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9410A"/>
    <w:multiLevelType w:val="hybridMultilevel"/>
    <w:tmpl w:val="CC40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A062B"/>
    <w:multiLevelType w:val="hybridMultilevel"/>
    <w:tmpl w:val="59F6A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B46FD"/>
    <w:multiLevelType w:val="hybridMultilevel"/>
    <w:tmpl w:val="3F1E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73DED"/>
    <w:multiLevelType w:val="hybridMultilevel"/>
    <w:tmpl w:val="D71C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D106A"/>
    <w:multiLevelType w:val="hybridMultilevel"/>
    <w:tmpl w:val="2EDC1DB6"/>
    <w:lvl w:ilvl="0" w:tplc="DA58E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320859"/>
    <w:multiLevelType w:val="hybridMultilevel"/>
    <w:tmpl w:val="F0625E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12"/>
  </w:num>
  <w:num w:numId="10">
    <w:abstractNumId w:val="9"/>
  </w:num>
  <w:num w:numId="11">
    <w:abstractNumId w:val="3"/>
  </w:num>
  <w:num w:numId="12">
    <w:abstractNumId w:val="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01"/>
    <w:rsid w:val="00024A01"/>
    <w:rsid w:val="00042693"/>
    <w:rsid w:val="00047B94"/>
    <w:rsid w:val="00052E37"/>
    <w:rsid w:val="000801DA"/>
    <w:rsid w:val="0009264C"/>
    <w:rsid w:val="000A014F"/>
    <w:rsid w:val="000A0F9E"/>
    <w:rsid w:val="000A31CD"/>
    <w:rsid w:val="000B0210"/>
    <w:rsid w:val="000C0C3E"/>
    <w:rsid w:val="000C0F4A"/>
    <w:rsid w:val="000C1AAB"/>
    <w:rsid w:val="000C2435"/>
    <w:rsid w:val="000C445B"/>
    <w:rsid w:val="000D39D2"/>
    <w:rsid w:val="0010701B"/>
    <w:rsid w:val="00121150"/>
    <w:rsid w:val="001224FD"/>
    <w:rsid w:val="00136F01"/>
    <w:rsid w:val="00145C3B"/>
    <w:rsid w:val="00173E97"/>
    <w:rsid w:val="00192B97"/>
    <w:rsid w:val="001A6330"/>
    <w:rsid w:val="001C3A56"/>
    <w:rsid w:val="00203CB7"/>
    <w:rsid w:val="00204B2F"/>
    <w:rsid w:val="00220E94"/>
    <w:rsid w:val="00233E33"/>
    <w:rsid w:val="00236B87"/>
    <w:rsid w:val="00247E34"/>
    <w:rsid w:val="00252C55"/>
    <w:rsid w:val="00256274"/>
    <w:rsid w:val="00261668"/>
    <w:rsid w:val="0028060D"/>
    <w:rsid w:val="00294ADF"/>
    <w:rsid w:val="002B0AA0"/>
    <w:rsid w:val="002D7898"/>
    <w:rsid w:val="002D794E"/>
    <w:rsid w:val="003419D8"/>
    <w:rsid w:val="00356BE1"/>
    <w:rsid w:val="00371D2A"/>
    <w:rsid w:val="00377402"/>
    <w:rsid w:val="00382969"/>
    <w:rsid w:val="00396EA9"/>
    <w:rsid w:val="003B24C0"/>
    <w:rsid w:val="003C170C"/>
    <w:rsid w:val="003F5861"/>
    <w:rsid w:val="0040348E"/>
    <w:rsid w:val="00403751"/>
    <w:rsid w:val="00404EA3"/>
    <w:rsid w:val="00421628"/>
    <w:rsid w:val="004217E5"/>
    <w:rsid w:val="00462892"/>
    <w:rsid w:val="0046438C"/>
    <w:rsid w:val="00492B51"/>
    <w:rsid w:val="004A5C21"/>
    <w:rsid w:val="004B1CCC"/>
    <w:rsid w:val="004B4E2B"/>
    <w:rsid w:val="004B660B"/>
    <w:rsid w:val="004C002A"/>
    <w:rsid w:val="004C0BC5"/>
    <w:rsid w:val="004C0C19"/>
    <w:rsid w:val="004D770A"/>
    <w:rsid w:val="004D7D06"/>
    <w:rsid w:val="004E2A2D"/>
    <w:rsid w:val="004F4C75"/>
    <w:rsid w:val="00521437"/>
    <w:rsid w:val="00521646"/>
    <w:rsid w:val="0052681C"/>
    <w:rsid w:val="005373D1"/>
    <w:rsid w:val="005416ED"/>
    <w:rsid w:val="00564E9A"/>
    <w:rsid w:val="00575FB4"/>
    <w:rsid w:val="00581A34"/>
    <w:rsid w:val="0058265E"/>
    <w:rsid w:val="00585D5A"/>
    <w:rsid w:val="005B1DAA"/>
    <w:rsid w:val="005B5F4D"/>
    <w:rsid w:val="005B7FDA"/>
    <w:rsid w:val="00601F56"/>
    <w:rsid w:val="00614943"/>
    <w:rsid w:val="00631E22"/>
    <w:rsid w:val="00631FAA"/>
    <w:rsid w:val="006355A8"/>
    <w:rsid w:val="00680787"/>
    <w:rsid w:val="006906BB"/>
    <w:rsid w:val="006A5AFE"/>
    <w:rsid w:val="006C5BB5"/>
    <w:rsid w:val="006D3B50"/>
    <w:rsid w:val="006F1934"/>
    <w:rsid w:val="00712E91"/>
    <w:rsid w:val="00752C06"/>
    <w:rsid w:val="00767FD4"/>
    <w:rsid w:val="00781B08"/>
    <w:rsid w:val="007A0641"/>
    <w:rsid w:val="007B40F0"/>
    <w:rsid w:val="007C2555"/>
    <w:rsid w:val="007E70AB"/>
    <w:rsid w:val="00800298"/>
    <w:rsid w:val="00805ACE"/>
    <w:rsid w:val="008139BC"/>
    <w:rsid w:val="0081467E"/>
    <w:rsid w:val="008408BF"/>
    <w:rsid w:val="0086047A"/>
    <w:rsid w:val="008604DC"/>
    <w:rsid w:val="008638AF"/>
    <w:rsid w:val="00893964"/>
    <w:rsid w:val="008A7482"/>
    <w:rsid w:val="008B60D6"/>
    <w:rsid w:val="008D15D0"/>
    <w:rsid w:val="008F4D09"/>
    <w:rsid w:val="009055C5"/>
    <w:rsid w:val="00913CEB"/>
    <w:rsid w:val="00917975"/>
    <w:rsid w:val="00926B85"/>
    <w:rsid w:val="00926F78"/>
    <w:rsid w:val="0093331A"/>
    <w:rsid w:val="00933D2B"/>
    <w:rsid w:val="00963187"/>
    <w:rsid w:val="00971403"/>
    <w:rsid w:val="0098419E"/>
    <w:rsid w:val="009C525A"/>
    <w:rsid w:val="009D128C"/>
    <w:rsid w:val="009D3DA0"/>
    <w:rsid w:val="009E6E6E"/>
    <w:rsid w:val="009E7D3F"/>
    <w:rsid w:val="00A14710"/>
    <w:rsid w:val="00A36DD1"/>
    <w:rsid w:val="00A37FFC"/>
    <w:rsid w:val="00A72295"/>
    <w:rsid w:val="00A82B15"/>
    <w:rsid w:val="00A84FFD"/>
    <w:rsid w:val="00A9253A"/>
    <w:rsid w:val="00A969F1"/>
    <w:rsid w:val="00AA039B"/>
    <w:rsid w:val="00AA5883"/>
    <w:rsid w:val="00AD7ED7"/>
    <w:rsid w:val="00B03AF6"/>
    <w:rsid w:val="00B21843"/>
    <w:rsid w:val="00B22074"/>
    <w:rsid w:val="00B40A74"/>
    <w:rsid w:val="00B40CC0"/>
    <w:rsid w:val="00B440E5"/>
    <w:rsid w:val="00B52889"/>
    <w:rsid w:val="00B53AA4"/>
    <w:rsid w:val="00B55BD0"/>
    <w:rsid w:val="00B574AC"/>
    <w:rsid w:val="00B73AE7"/>
    <w:rsid w:val="00B8779A"/>
    <w:rsid w:val="00B95CF9"/>
    <w:rsid w:val="00B9632B"/>
    <w:rsid w:val="00BB129B"/>
    <w:rsid w:val="00BB47A1"/>
    <w:rsid w:val="00BB73B1"/>
    <w:rsid w:val="00BC182F"/>
    <w:rsid w:val="00BD6EFC"/>
    <w:rsid w:val="00C04022"/>
    <w:rsid w:val="00C117E7"/>
    <w:rsid w:val="00C25183"/>
    <w:rsid w:val="00C6170F"/>
    <w:rsid w:val="00C77ADC"/>
    <w:rsid w:val="00CB215D"/>
    <w:rsid w:val="00CD3FB3"/>
    <w:rsid w:val="00CE1E11"/>
    <w:rsid w:val="00CE43F9"/>
    <w:rsid w:val="00CE48D0"/>
    <w:rsid w:val="00CF3EF7"/>
    <w:rsid w:val="00D00999"/>
    <w:rsid w:val="00D010DC"/>
    <w:rsid w:val="00D01A63"/>
    <w:rsid w:val="00D302B6"/>
    <w:rsid w:val="00D427FE"/>
    <w:rsid w:val="00D44D72"/>
    <w:rsid w:val="00D52B56"/>
    <w:rsid w:val="00D55B52"/>
    <w:rsid w:val="00D560E5"/>
    <w:rsid w:val="00D65497"/>
    <w:rsid w:val="00D7142C"/>
    <w:rsid w:val="00D9712B"/>
    <w:rsid w:val="00DB052D"/>
    <w:rsid w:val="00DD0307"/>
    <w:rsid w:val="00DF4619"/>
    <w:rsid w:val="00E0243F"/>
    <w:rsid w:val="00E024EA"/>
    <w:rsid w:val="00E117D1"/>
    <w:rsid w:val="00E13866"/>
    <w:rsid w:val="00E363F7"/>
    <w:rsid w:val="00E41032"/>
    <w:rsid w:val="00E55AB0"/>
    <w:rsid w:val="00E83484"/>
    <w:rsid w:val="00E91B7E"/>
    <w:rsid w:val="00EA2BA9"/>
    <w:rsid w:val="00EB1413"/>
    <w:rsid w:val="00EB6324"/>
    <w:rsid w:val="00EB66AB"/>
    <w:rsid w:val="00EC033D"/>
    <w:rsid w:val="00F005FB"/>
    <w:rsid w:val="00F04B4D"/>
    <w:rsid w:val="00F1162F"/>
    <w:rsid w:val="00F11F6B"/>
    <w:rsid w:val="00F277A1"/>
    <w:rsid w:val="00F534E6"/>
    <w:rsid w:val="00F86601"/>
    <w:rsid w:val="00FD0714"/>
    <w:rsid w:val="00FD1275"/>
    <w:rsid w:val="00FE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86601"/>
    <w:rPr>
      <w:rFonts w:cs="Times New Roman"/>
      <w:color w:val="0000FF"/>
      <w:u w:val="single"/>
    </w:rPr>
  </w:style>
  <w:style w:type="paragraph" w:customStyle="1" w:styleId="Standard1">
    <w:name w:val="Standard1"/>
    <w:uiPriority w:val="99"/>
    <w:rsid w:val="00F86601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8660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PlainText">
    <w:name w:val="Plain Text"/>
    <w:basedOn w:val="Normal"/>
    <w:link w:val="PlainTextChar"/>
    <w:uiPriority w:val="99"/>
    <w:rsid w:val="00F8660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6601"/>
    <w:rPr>
      <w:rFonts w:ascii="Consolas" w:eastAsia="Times New Roman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04B4D"/>
    <w:rPr>
      <w:color w:val="800080" w:themeColor="followedHyperlink"/>
      <w:u w:val="single"/>
    </w:rPr>
  </w:style>
  <w:style w:type="paragraph" w:customStyle="1" w:styleId="Default">
    <w:name w:val="Default"/>
    <w:rsid w:val="00E91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B1C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86601"/>
    <w:rPr>
      <w:rFonts w:cs="Times New Roman"/>
      <w:color w:val="0000FF"/>
      <w:u w:val="single"/>
    </w:rPr>
  </w:style>
  <w:style w:type="paragraph" w:customStyle="1" w:styleId="Standard1">
    <w:name w:val="Standard1"/>
    <w:uiPriority w:val="99"/>
    <w:rsid w:val="00F86601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8660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PlainText">
    <w:name w:val="Plain Text"/>
    <w:basedOn w:val="Normal"/>
    <w:link w:val="PlainTextChar"/>
    <w:uiPriority w:val="99"/>
    <w:rsid w:val="00F8660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6601"/>
    <w:rPr>
      <w:rFonts w:ascii="Consolas" w:eastAsia="Times New Roman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04B4D"/>
    <w:rPr>
      <w:color w:val="800080" w:themeColor="followedHyperlink"/>
      <w:u w:val="single"/>
    </w:rPr>
  </w:style>
  <w:style w:type="paragraph" w:customStyle="1" w:styleId="Default">
    <w:name w:val="Default"/>
    <w:rsid w:val="00E91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B1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sbeap.org/sbeap/resources/subcommittees/technica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nationalsbeap.org/sbeap/resources/subcommittees/technic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enn.box.com/s/doptddztmkcv98zefar7" TargetMode="External"/><Relationship Id="rId11" Type="http://schemas.openxmlformats.org/officeDocument/2006/relationships/hyperlink" Target="mailto:MSTODDAR@idem.IN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sa.ashenbrennerhunt@wisconsin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tionalsbeap.org/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EPA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Carleski, Richard</dc:creator>
  <cp:lastModifiedBy>Lisa Ashenbrenner</cp:lastModifiedBy>
  <cp:revision>30</cp:revision>
  <dcterms:created xsi:type="dcterms:W3CDTF">2016-02-01T16:38:00Z</dcterms:created>
  <dcterms:modified xsi:type="dcterms:W3CDTF">2016-02-01T17:43:00Z</dcterms:modified>
</cp:coreProperties>
</file>