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07" w:rsidRDefault="00476A98" w:rsidP="00755081">
      <w:pPr>
        <w:pStyle w:val="NoSpacing"/>
        <w:rPr>
          <w:b/>
          <w:sz w:val="28"/>
          <w:szCs w:val="28"/>
        </w:rPr>
      </w:pPr>
      <w:bookmarkStart w:id="0" w:name="_GoBack"/>
      <w:bookmarkEnd w:id="0"/>
      <w:r>
        <w:rPr>
          <w:b/>
          <w:noProof/>
        </w:rPr>
        <w:drawing>
          <wp:inline distT="0" distB="0" distL="0" distR="0">
            <wp:extent cx="2586446" cy="628650"/>
            <wp:effectExtent l="0" t="0" r="4445" b="0"/>
            <wp:docPr id="1" name="Picture 1" descr="C:\Users\econley\AppData\Local\Microsoft\Windows\Temporary Internet Files\Content.Outlook\CV8IR1GB\SBEAP-logo-2015-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ey\AppData\Local\Microsoft\Windows\Temporary Internet Files\Content.Outlook\CV8IR1GB\SBEAP-logo-2015-hor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5177" cy="630772"/>
                    </a:xfrm>
                    <a:prstGeom prst="rect">
                      <a:avLst/>
                    </a:prstGeom>
                    <a:noFill/>
                    <a:ln>
                      <a:noFill/>
                    </a:ln>
                  </pic:spPr>
                </pic:pic>
              </a:graphicData>
            </a:graphic>
          </wp:inline>
        </w:drawing>
      </w:r>
    </w:p>
    <w:p w:rsidR="00B71005" w:rsidRDefault="00B71005" w:rsidP="00B71005">
      <w:pPr>
        <w:pStyle w:val="NormalWeb"/>
        <w:shd w:val="clear" w:color="auto" w:fill="FFFFFF"/>
        <w:spacing w:before="0" w:beforeAutospacing="0" w:after="0" w:afterAutospacing="0"/>
        <w:rPr>
          <w:b/>
        </w:rPr>
      </w:pPr>
    </w:p>
    <w:p w:rsidR="00B71005" w:rsidRDefault="003E7E3B" w:rsidP="00B71005">
      <w:pPr>
        <w:pStyle w:val="NormalWeb"/>
        <w:shd w:val="clear" w:color="auto" w:fill="FFFFFF"/>
        <w:spacing w:before="0" w:beforeAutospacing="0" w:after="0" w:afterAutospacing="0"/>
        <w:rPr>
          <w:b/>
        </w:rPr>
      </w:pPr>
      <w:r w:rsidRPr="003E7E3B">
        <w:rPr>
          <w:b/>
        </w:rPr>
        <w:t>FOR IMMEDIATE RELEASE:</w:t>
      </w:r>
      <w:r w:rsidRPr="003E7E3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00D96D0C">
        <w:rPr>
          <w:b/>
        </w:rPr>
        <w:t>June 28, 2018</w:t>
      </w:r>
    </w:p>
    <w:p w:rsidR="00AC1B03" w:rsidRDefault="00AC1B03" w:rsidP="00AC1B03">
      <w:pPr>
        <w:pStyle w:val="NormalWeb"/>
        <w:shd w:val="clear" w:color="auto" w:fill="FFFFFF"/>
        <w:spacing w:before="0" w:beforeAutospacing="0" w:after="0" w:afterAutospacing="0"/>
        <w:contextualSpacing/>
        <w:rPr>
          <w:rFonts w:ascii="Arial" w:hAnsi="Arial" w:cs="Arial"/>
          <w:sz w:val="20"/>
          <w:szCs w:val="20"/>
        </w:rPr>
      </w:pPr>
      <w:bookmarkStart w:id="1" w:name="_Hlk511201708"/>
      <w:r>
        <w:rPr>
          <w:rFonts w:ascii="Arial" w:hAnsi="Arial" w:cs="Arial"/>
          <w:sz w:val="20"/>
          <w:szCs w:val="20"/>
        </w:rPr>
        <w:t>Contact:</w:t>
      </w:r>
    </w:p>
    <w:p w:rsidR="00AC1B03" w:rsidRDefault="00AC1B03" w:rsidP="00AC1B03">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Lisa Ashenbrenner-Hunt</w:t>
      </w:r>
    </w:p>
    <w:p w:rsidR="00AC1B03" w:rsidRDefault="00AC1B03" w:rsidP="00AC1B03">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SBEAP National Steering Committee Chair</w:t>
      </w:r>
    </w:p>
    <w:p w:rsidR="00AC1B03" w:rsidRDefault="00AC1B03" w:rsidP="00AC1B03">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WI Small Business Environmental Assistance Program</w:t>
      </w:r>
    </w:p>
    <w:p w:rsidR="00AC1B03" w:rsidRDefault="00AC1B03" w:rsidP="00AC1B03">
      <w:pPr>
        <w:spacing w:after="0"/>
        <w:rPr>
          <w:rFonts w:ascii="Arial" w:hAnsi="Arial" w:cs="Arial"/>
          <w:sz w:val="20"/>
          <w:szCs w:val="20"/>
        </w:rPr>
      </w:pPr>
      <w:r>
        <w:rPr>
          <w:rFonts w:ascii="Arial" w:hAnsi="Arial" w:cs="Arial"/>
          <w:sz w:val="20"/>
          <w:szCs w:val="20"/>
        </w:rPr>
        <w:t>Phone: (608) 266-6887</w:t>
      </w:r>
    </w:p>
    <w:p w:rsidR="00AC1B03" w:rsidRDefault="00AC1B03" w:rsidP="00AC1B03">
      <w:pPr>
        <w:jc w:val="both"/>
        <w:rPr>
          <w:rFonts w:ascii="Times New Roman" w:hAnsi="Times New Roman"/>
          <w:sz w:val="24"/>
          <w:szCs w:val="24"/>
        </w:rPr>
      </w:pPr>
      <w:r>
        <w:rPr>
          <w:rFonts w:ascii="Arial" w:hAnsi="Arial" w:cs="Arial"/>
          <w:sz w:val="20"/>
          <w:szCs w:val="20"/>
        </w:rPr>
        <w:t xml:space="preserve">Email: </w:t>
      </w:r>
      <w:hyperlink r:id="rId6" w:history="1">
        <w:r w:rsidRPr="00FE4D53">
          <w:rPr>
            <w:rStyle w:val="Hyperlink"/>
            <w:rFonts w:ascii="Arial" w:hAnsi="Arial" w:cs="Arial"/>
            <w:sz w:val="20"/>
            <w:szCs w:val="20"/>
          </w:rPr>
          <w:t>lisa.ashenbrennerhunt@wisconsin.gov</w:t>
        </w:r>
      </w:hyperlink>
    </w:p>
    <w:bookmarkEnd w:id="1"/>
    <w:p w:rsidR="003E7E3B" w:rsidRDefault="00AC1B03" w:rsidP="00B71005">
      <w:pPr>
        <w:pStyle w:val="NormalWeb"/>
        <w:shd w:val="clear" w:color="auto" w:fill="FFFFFF"/>
        <w:spacing w:before="0" w:beforeAutospacing="0" w:after="0" w:afterAutospacing="0"/>
        <w:rPr>
          <w:b/>
          <w:sz w:val="28"/>
          <w:szCs w:val="28"/>
        </w:rPr>
      </w:pPr>
      <w:r>
        <w:rPr>
          <w:b/>
          <w:sz w:val="28"/>
          <w:szCs w:val="28"/>
        </w:rPr>
        <w:t>Brewers Association</w:t>
      </w:r>
      <w:r w:rsidR="001E6336">
        <w:rPr>
          <w:b/>
          <w:sz w:val="28"/>
          <w:szCs w:val="28"/>
        </w:rPr>
        <w:t xml:space="preserve"> R</w:t>
      </w:r>
      <w:r w:rsidR="003E7E3B">
        <w:rPr>
          <w:b/>
          <w:sz w:val="28"/>
          <w:szCs w:val="28"/>
        </w:rPr>
        <w:t>eceives 201</w:t>
      </w:r>
      <w:r>
        <w:rPr>
          <w:b/>
          <w:sz w:val="28"/>
          <w:szCs w:val="28"/>
        </w:rPr>
        <w:t>8</w:t>
      </w:r>
      <w:r w:rsidR="003E7E3B">
        <w:rPr>
          <w:b/>
          <w:sz w:val="28"/>
          <w:szCs w:val="28"/>
        </w:rPr>
        <w:t xml:space="preserve"> </w:t>
      </w:r>
      <w:r w:rsidR="00B45E07" w:rsidRPr="00B45E07">
        <w:rPr>
          <w:b/>
          <w:sz w:val="28"/>
          <w:szCs w:val="28"/>
        </w:rPr>
        <w:t xml:space="preserve">Business </w:t>
      </w:r>
      <w:r>
        <w:rPr>
          <w:b/>
          <w:sz w:val="28"/>
          <w:szCs w:val="28"/>
        </w:rPr>
        <w:t>Assistance Providers</w:t>
      </w:r>
      <w:r w:rsidR="00B45E07" w:rsidRPr="00B45E07">
        <w:rPr>
          <w:b/>
          <w:sz w:val="28"/>
          <w:szCs w:val="28"/>
        </w:rPr>
        <w:t xml:space="preserve"> Environmental Leadership</w:t>
      </w:r>
      <w:r w:rsidR="00D64832">
        <w:rPr>
          <w:b/>
          <w:sz w:val="28"/>
          <w:szCs w:val="28"/>
        </w:rPr>
        <w:t xml:space="preserve"> Award </w:t>
      </w:r>
    </w:p>
    <w:p w:rsidR="000B6AEF" w:rsidRPr="00B068F8" w:rsidRDefault="00E21997" w:rsidP="00B45E07">
      <w:pPr>
        <w:pStyle w:val="NormalWeb"/>
        <w:shd w:val="clear" w:color="auto" w:fill="FFFFFF"/>
        <w:rPr>
          <w:sz w:val="22"/>
          <w:szCs w:val="22"/>
        </w:rPr>
      </w:pPr>
      <w:r w:rsidRPr="00B068F8">
        <w:rPr>
          <w:sz w:val="22"/>
          <w:szCs w:val="22"/>
        </w:rPr>
        <w:t xml:space="preserve">The </w:t>
      </w:r>
      <w:r w:rsidR="007333C3" w:rsidRPr="00B068F8">
        <w:rPr>
          <w:sz w:val="22"/>
          <w:szCs w:val="22"/>
        </w:rPr>
        <w:t xml:space="preserve">National Steering Committee (NSC) of Small Business Environmental Assistance Programs (SBEAPs) &amp; Small Business Ombudsmen (SBO’s) </w:t>
      </w:r>
      <w:r w:rsidR="003E244A">
        <w:rPr>
          <w:sz w:val="22"/>
          <w:szCs w:val="22"/>
        </w:rPr>
        <w:t xml:space="preserve">has </w:t>
      </w:r>
      <w:r w:rsidR="007333C3">
        <w:rPr>
          <w:sz w:val="22"/>
          <w:szCs w:val="22"/>
        </w:rPr>
        <w:t xml:space="preserve">recognized the </w:t>
      </w:r>
      <w:r w:rsidR="003A34B8">
        <w:rPr>
          <w:sz w:val="22"/>
          <w:szCs w:val="22"/>
        </w:rPr>
        <w:t xml:space="preserve">National </w:t>
      </w:r>
      <w:r w:rsidR="00AC1B03" w:rsidRPr="00B068F8">
        <w:rPr>
          <w:sz w:val="22"/>
          <w:szCs w:val="22"/>
        </w:rPr>
        <w:t>Brewers Association</w:t>
      </w:r>
      <w:r w:rsidR="000B6AEF" w:rsidRPr="00B068F8">
        <w:rPr>
          <w:sz w:val="22"/>
          <w:szCs w:val="22"/>
        </w:rPr>
        <w:t xml:space="preserve">, headquartered in </w:t>
      </w:r>
      <w:r w:rsidR="00AC1B03" w:rsidRPr="00B068F8">
        <w:rPr>
          <w:sz w:val="22"/>
          <w:szCs w:val="22"/>
        </w:rPr>
        <w:t>Boulder, Colorado</w:t>
      </w:r>
      <w:r w:rsidR="000B6AEF" w:rsidRPr="00B068F8">
        <w:rPr>
          <w:sz w:val="22"/>
          <w:szCs w:val="22"/>
        </w:rPr>
        <w:t>,</w:t>
      </w:r>
      <w:r w:rsidR="00B45E07" w:rsidRPr="00B068F8">
        <w:rPr>
          <w:sz w:val="22"/>
          <w:szCs w:val="22"/>
        </w:rPr>
        <w:t xml:space="preserve"> </w:t>
      </w:r>
      <w:r w:rsidRPr="00B068F8">
        <w:rPr>
          <w:sz w:val="22"/>
          <w:szCs w:val="22"/>
        </w:rPr>
        <w:t xml:space="preserve">for </w:t>
      </w:r>
      <w:r w:rsidR="007E09D8" w:rsidRPr="00B068F8">
        <w:rPr>
          <w:sz w:val="22"/>
          <w:szCs w:val="22"/>
        </w:rPr>
        <w:t>its</w:t>
      </w:r>
      <w:r w:rsidRPr="00B068F8">
        <w:rPr>
          <w:sz w:val="22"/>
          <w:szCs w:val="22"/>
        </w:rPr>
        <w:t xml:space="preserve"> leadership </w:t>
      </w:r>
      <w:r w:rsidR="00B45E07" w:rsidRPr="00B068F8">
        <w:rPr>
          <w:sz w:val="22"/>
          <w:szCs w:val="22"/>
        </w:rPr>
        <w:t xml:space="preserve">nationwide in the areas of </w:t>
      </w:r>
      <w:r w:rsidR="00AC1B03" w:rsidRPr="00B068F8">
        <w:rPr>
          <w:sz w:val="22"/>
          <w:szCs w:val="22"/>
        </w:rPr>
        <w:t>improving environmental performance, pollution prevention, sustainability, and mentoring</w:t>
      </w:r>
      <w:r w:rsidR="00B45E07" w:rsidRPr="00B068F8">
        <w:rPr>
          <w:sz w:val="22"/>
          <w:szCs w:val="22"/>
        </w:rPr>
        <w:t xml:space="preserve">. </w:t>
      </w:r>
    </w:p>
    <w:p w:rsidR="00721748" w:rsidRPr="00B068F8" w:rsidRDefault="00721748" w:rsidP="00B45E07">
      <w:pPr>
        <w:pStyle w:val="NormalWeb"/>
        <w:shd w:val="clear" w:color="auto" w:fill="FFFFFF"/>
        <w:rPr>
          <w:sz w:val="22"/>
          <w:szCs w:val="22"/>
        </w:rPr>
      </w:pPr>
      <w:r w:rsidRPr="00B068F8">
        <w:rPr>
          <w:sz w:val="22"/>
          <w:szCs w:val="22"/>
        </w:rPr>
        <w:t xml:space="preserve">The </w:t>
      </w:r>
      <w:r w:rsidR="003A34B8">
        <w:rPr>
          <w:sz w:val="22"/>
          <w:szCs w:val="22"/>
        </w:rPr>
        <w:t xml:space="preserve">National </w:t>
      </w:r>
      <w:r w:rsidRPr="00B068F8">
        <w:rPr>
          <w:sz w:val="22"/>
          <w:szCs w:val="22"/>
        </w:rPr>
        <w:t xml:space="preserve">Brewers Association was recognized for </w:t>
      </w:r>
      <w:r w:rsidR="00DF0BBE" w:rsidRPr="00B068F8">
        <w:rPr>
          <w:sz w:val="22"/>
          <w:szCs w:val="22"/>
        </w:rPr>
        <w:t>working</w:t>
      </w:r>
      <w:r w:rsidRPr="00B068F8">
        <w:rPr>
          <w:sz w:val="22"/>
          <w:szCs w:val="22"/>
        </w:rPr>
        <w:t xml:space="preserve"> with the Colorado SBEAP on their Sustainable Brewing Summit, supporting breweries by providing guidance on energy, solid waste, water and wastewater reduction measures, and creating a benchmarking tool so that </w:t>
      </w:r>
      <w:r w:rsidR="00DF0BBE" w:rsidRPr="00B068F8">
        <w:rPr>
          <w:sz w:val="22"/>
          <w:szCs w:val="22"/>
        </w:rPr>
        <w:t xml:space="preserve">craft </w:t>
      </w:r>
      <w:r w:rsidRPr="00B068F8">
        <w:rPr>
          <w:sz w:val="22"/>
          <w:szCs w:val="22"/>
        </w:rPr>
        <w:t xml:space="preserve">breweries can anonymously enter environmental efficiency data and compare their progress to others in their industry. </w:t>
      </w:r>
      <w:r w:rsidR="003A34B8">
        <w:rPr>
          <w:sz w:val="22"/>
          <w:szCs w:val="22"/>
        </w:rPr>
        <w:t xml:space="preserve"> </w:t>
      </w:r>
      <w:r w:rsidRPr="00B068F8">
        <w:rPr>
          <w:sz w:val="22"/>
          <w:szCs w:val="22"/>
        </w:rPr>
        <w:t xml:space="preserve"> </w:t>
      </w:r>
    </w:p>
    <w:p w:rsidR="00B45E07" w:rsidRDefault="00324F1E" w:rsidP="00E21997">
      <w:pPr>
        <w:pStyle w:val="NormalWeb"/>
        <w:shd w:val="clear" w:color="auto" w:fill="FFFFFF"/>
        <w:rPr>
          <w:sz w:val="22"/>
          <w:szCs w:val="22"/>
        </w:rPr>
      </w:pPr>
      <w:r>
        <w:rPr>
          <w:sz w:val="22"/>
        </w:rPr>
        <w:t xml:space="preserve">A ceremony was held June 14, 2018, at the Colorado Department of Public Health and Environment (CDPHE) in </w:t>
      </w:r>
      <w:r w:rsidRPr="00F32C83">
        <w:rPr>
          <w:sz w:val="22"/>
        </w:rPr>
        <w:t>Denver</w:t>
      </w:r>
      <w:r>
        <w:rPr>
          <w:sz w:val="22"/>
        </w:rPr>
        <w:t xml:space="preserve">, Colorado, where the award was presented by Martha Rudolph, Director of Environmental Programs for CDPHE, to </w:t>
      </w:r>
      <w:r>
        <w:rPr>
          <w:sz w:val="22"/>
          <w:szCs w:val="22"/>
        </w:rPr>
        <w:t xml:space="preserve">Chuck </w:t>
      </w:r>
      <w:proofErr w:type="spellStart"/>
      <w:r>
        <w:rPr>
          <w:sz w:val="22"/>
          <w:szCs w:val="22"/>
        </w:rPr>
        <w:t>Skypeck</w:t>
      </w:r>
      <w:proofErr w:type="spellEnd"/>
      <w:r w:rsidR="00AC1B03" w:rsidRPr="00B068F8">
        <w:rPr>
          <w:sz w:val="22"/>
          <w:szCs w:val="22"/>
        </w:rPr>
        <w:t xml:space="preserve">, </w:t>
      </w:r>
      <w:r>
        <w:rPr>
          <w:sz w:val="22"/>
          <w:szCs w:val="22"/>
        </w:rPr>
        <w:t>Technical Brewing Projects Manager</w:t>
      </w:r>
      <w:r w:rsidR="00AC1B03" w:rsidRPr="00B068F8">
        <w:rPr>
          <w:sz w:val="22"/>
          <w:szCs w:val="22"/>
        </w:rPr>
        <w:t xml:space="preserve"> for the </w:t>
      </w:r>
      <w:r w:rsidR="003A34B8">
        <w:rPr>
          <w:sz w:val="22"/>
          <w:szCs w:val="22"/>
        </w:rPr>
        <w:t xml:space="preserve">National </w:t>
      </w:r>
      <w:r w:rsidR="00AC1B03" w:rsidRPr="00B068F8">
        <w:rPr>
          <w:sz w:val="22"/>
          <w:szCs w:val="22"/>
        </w:rPr>
        <w:t>Brewers Association</w:t>
      </w:r>
      <w:r>
        <w:rPr>
          <w:sz w:val="22"/>
          <w:szCs w:val="22"/>
        </w:rPr>
        <w:t xml:space="preserve">.  Mr. </w:t>
      </w:r>
      <w:proofErr w:type="spellStart"/>
      <w:r>
        <w:rPr>
          <w:sz w:val="22"/>
          <w:szCs w:val="22"/>
        </w:rPr>
        <w:t>Skypeck</w:t>
      </w:r>
      <w:proofErr w:type="spellEnd"/>
      <w:r w:rsidR="003A34B8">
        <w:rPr>
          <w:sz w:val="22"/>
          <w:szCs w:val="22"/>
        </w:rPr>
        <w:t xml:space="preserve"> and John </w:t>
      </w:r>
      <w:proofErr w:type="spellStart"/>
      <w:r w:rsidR="003A34B8">
        <w:rPr>
          <w:sz w:val="22"/>
          <w:szCs w:val="22"/>
        </w:rPr>
        <w:t>Steir</w:t>
      </w:r>
      <w:proofErr w:type="spellEnd"/>
      <w:r w:rsidR="003A34B8">
        <w:rPr>
          <w:sz w:val="22"/>
          <w:szCs w:val="22"/>
        </w:rPr>
        <w:t>, Sustainability Mentor for the National Brewers Association</w:t>
      </w:r>
      <w:r w:rsidR="00B45E07" w:rsidRPr="00B068F8">
        <w:rPr>
          <w:sz w:val="22"/>
          <w:szCs w:val="22"/>
        </w:rPr>
        <w:t xml:space="preserve">, </w:t>
      </w:r>
      <w:r w:rsidR="003A34B8">
        <w:rPr>
          <w:sz w:val="22"/>
          <w:szCs w:val="22"/>
        </w:rPr>
        <w:t xml:space="preserve">shared </w:t>
      </w:r>
      <w:r w:rsidR="003A34B8" w:rsidRPr="003A34B8">
        <w:rPr>
          <w:sz w:val="22"/>
          <w:szCs w:val="22"/>
        </w:rPr>
        <w:t>"It is extremely exciting for our organization to be recognized for work that by its nature provides gratification. As a member driven organization, it is important to realize that this honor is shared by the large number of brewers that contribute time and resources to position small and independent breweries as environmental leaders in their communities.</w:t>
      </w:r>
      <w:r w:rsidR="003A34B8">
        <w:rPr>
          <w:sz w:val="22"/>
          <w:szCs w:val="22"/>
        </w:rPr>
        <w:t xml:space="preserve"> </w:t>
      </w:r>
      <w:r w:rsidR="003A34B8" w:rsidRPr="003A34B8">
        <w:rPr>
          <w:sz w:val="22"/>
          <w:szCs w:val="22"/>
        </w:rPr>
        <w:t xml:space="preserve">The </w:t>
      </w:r>
      <w:r w:rsidR="00CC160B">
        <w:rPr>
          <w:sz w:val="22"/>
          <w:szCs w:val="22"/>
        </w:rPr>
        <w:t>association</w:t>
      </w:r>
      <w:r w:rsidR="003A34B8" w:rsidRPr="003A34B8">
        <w:rPr>
          <w:sz w:val="22"/>
          <w:szCs w:val="22"/>
        </w:rPr>
        <w:t xml:space="preserve"> provides the brewing community with extensive resources to help brewers maintain a healthy balance between stewardship, social enrichment and economic vitality including </w:t>
      </w:r>
      <w:hyperlink r:id="rId7" w:history="1">
        <w:r w:rsidR="003A34B8" w:rsidRPr="003A34B8">
          <w:rPr>
            <w:rStyle w:val="Hyperlink"/>
            <w:sz w:val="22"/>
            <w:szCs w:val="22"/>
          </w:rPr>
          <w:t>manuals</w:t>
        </w:r>
      </w:hyperlink>
      <w:r w:rsidR="003A34B8" w:rsidRPr="003A34B8">
        <w:rPr>
          <w:sz w:val="22"/>
          <w:szCs w:val="22"/>
        </w:rPr>
        <w:t xml:space="preserve">, </w:t>
      </w:r>
      <w:hyperlink r:id="rId8" w:history="1">
        <w:r w:rsidR="003A34B8" w:rsidRPr="003A34B8">
          <w:rPr>
            <w:rStyle w:val="Hyperlink"/>
            <w:sz w:val="22"/>
            <w:szCs w:val="22"/>
          </w:rPr>
          <w:t>benchmarking tools</w:t>
        </w:r>
      </w:hyperlink>
      <w:r w:rsidR="003A34B8">
        <w:rPr>
          <w:sz w:val="22"/>
          <w:szCs w:val="22"/>
        </w:rPr>
        <w:t xml:space="preserve"> and </w:t>
      </w:r>
      <w:hyperlink r:id="rId9" w:history="1">
        <w:r w:rsidR="003A34B8" w:rsidRPr="003A34B8">
          <w:rPr>
            <w:rStyle w:val="Hyperlink"/>
            <w:sz w:val="22"/>
            <w:szCs w:val="22"/>
          </w:rPr>
          <w:t>mentoring</w:t>
        </w:r>
      </w:hyperlink>
      <w:r w:rsidR="003A34B8">
        <w:rPr>
          <w:sz w:val="22"/>
          <w:szCs w:val="22"/>
        </w:rPr>
        <w:t>.</w:t>
      </w:r>
      <w:r w:rsidR="003A34B8" w:rsidRPr="003A34B8">
        <w:rPr>
          <w:sz w:val="22"/>
          <w:szCs w:val="22"/>
        </w:rPr>
        <w:t>”</w:t>
      </w:r>
    </w:p>
    <w:p w:rsidR="003A34B8" w:rsidRDefault="003A34B8" w:rsidP="00B068F8">
      <w:pPr>
        <w:pStyle w:val="NormalWeb"/>
        <w:shd w:val="clear" w:color="auto" w:fill="FFFFFF"/>
        <w:rPr>
          <w:sz w:val="22"/>
          <w:szCs w:val="22"/>
        </w:rPr>
      </w:pPr>
      <w:r w:rsidRPr="003A34B8">
        <w:rPr>
          <w:sz w:val="22"/>
          <w:szCs w:val="22"/>
        </w:rPr>
        <w:t xml:space="preserve">"We probably learned as much or more from the </w:t>
      </w:r>
      <w:r>
        <w:rPr>
          <w:sz w:val="22"/>
          <w:szCs w:val="22"/>
        </w:rPr>
        <w:t>N</w:t>
      </w:r>
      <w:r w:rsidRPr="003A34B8">
        <w:rPr>
          <w:sz w:val="22"/>
          <w:szCs w:val="22"/>
        </w:rPr>
        <w:t>ational Brewer's Association than the assistance we were able to provide</w:t>
      </w:r>
      <w:r>
        <w:rPr>
          <w:sz w:val="22"/>
          <w:szCs w:val="22"/>
        </w:rPr>
        <w:t>;</w:t>
      </w:r>
      <w:r w:rsidRPr="003A34B8">
        <w:rPr>
          <w:sz w:val="22"/>
          <w:szCs w:val="22"/>
        </w:rPr>
        <w:t xml:space="preserve"> it is the collaboration between all of us that made the CO Brewers Summit such a rewarding experience</w:t>
      </w:r>
      <w:r>
        <w:rPr>
          <w:sz w:val="22"/>
          <w:szCs w:val="22"/>
        </w:rPr>
        <w:t>,</w:t>
      </w:r>
      <w:r w:rsidRPr="003A34B8">
        <w:rPr>
          <w:sz w:val="22"/>
          <w:szCs w:val="22"/>
        </w:rPr>
        <w:t>"</w:t>
      </w:r>
      <w:r>
        <w:rPr>
          <w:sz w:val="22"/>
          <w:szCs w:val="22"/>
        </w:rPr>
        <w:t xml:space="preserve"> said Kaitlin Urso, Small Business Assistance Program at CDPHE. </w:t>
      </w:r>
    </w:p>
    <w:p w:rsidR="003E244A" w:rsidRPr="003E244A" w:rsidRDefault="003E244A" w:rsidP="00B068F8">
      <w:pPr>
        <w:pStyle w:val="NormalWeb"/>
        <w:shd w:val="clear" w:color="auto" w:fill="FFFFFF"/>
        <w:rPr>
          <w:sz w:val="22"/>
          <w:szCs w:val="22"/>
        </w:rPr>
      </w:pPr>
      <w:r w:rsidRPr="003E244A">
        <w:rPr>
          <w:sz w:val="22"/>
          <w:szCs w:val="22"/>
        </w:rPr>
        <w:t>The SBEAP/SBO NSC Awards are the States’ premier awards program for recognizing outstanding environmental leadership among small businesses and small business assistance providers.  These awards recognize small businesses, SBEAP/SBO programs and individuals, trade associations and other business assistance providers who have made significant contributions to protecting the environment.  The awards program is sponsored by the SBEAP/SBO NSC in partnership with U.S. EPA Asbestos and Small Business Office.</w:t>
      </w:r>
    </w:p>
    <w:p w:rsidR="00B068F8" w:rsidRPr="003E244A" w:rsidRDefault="00B068F8" w:rsidP="00B068F8">
      <w:pPr>
        <w:pStyle w:val="NormalWeb"/>
        <w:shd w:val="clear" w:color="auto" w:fill="FFFFFF"/>
        <w:rPr>
          <w:sz w:val="22"/>
          <w:szCs w:val="22"/>
        </w:rPr>
      </w:pPr>
      <w:r w:rsidRPr="003E244A">
        <w:rPr>
          <w:sz w:val="22"/>
          <w:szCs w:val="22"/>
        </w:rPr>
        <w:t xml:space="preserve">The NSC Awards were presented at the 2018 Annual SBEAP Training in the Washington, D.C. area in conjunction with National Small Business Week, May 1-3, 2016. </w:t>
      </w:r>
    </w:p>
    <w:p w:rsidR="00C65A16" w:rsidRPr="00B068F8" w:rsidRDefault="00C65A16" w:rsidP="00C65A16">
      <w:pPr>
        <w:pStyle w:val="PlainText"/>
        <w:rPr>
          <w:rFonts w:ascii="Times New Roman" w:eastAsiaTheme="minorHAnsi" w:hAnsi="Times New Roman"/>
          <w:szCs w:val="22"/>
        </w:rPr>
      </w:pPr>
      <w:r w:rsidRPr="00B068F8">
        <w:rPr>
          <w:rFonts w:ascii="Times New Roman" w:eastAsiaTheme="minorHAnsi" w:hAnsi="Times New Roman"/>
          <w:szCs w:val="22"/>
        </w:rPr>
        <w:lastRenderedPageBreak/>
        <w:t xml:space="preserve">The NSC would also like to recognize </w:t>
      </w:r>
      <w:proofErr w:type="spellStart"/>
      <w:r w:rsidRPr="00B068F8">
        <w:rPr>
          <w:rFonts w:ascii="Times New Roman" w:eastAsiaTheme="minorHAnsi" w:hAnsi="Times New Roman"/>
          <w:szCs w:val="22"/>
        </w:rPr>
        <w:t>Rivanna</w:t>
      </w:r>
      <w:proofErr w:type="spellEnd"/>
      <w:r w:rsidRPr="00B068F8">
        <w:rPr>
          <w:rFonts w:ascii="Times New Roman" w:eastAsiaTheme="minorHAnsi" w:hAnsi="Times New Roman"/>
          <w:szCs w:val="22"/>
        </w:rPr>
        <w:t xml:space="preserve"> Natural Designs for their creative awards and their continued support of green manufacturing. For more information on </w:t>
      </w:r>
      <w:proofErr w:type="spellStart"/>
      <w:r w:rsidRPr="00B068F8">
        <w:rPr>
          <w:rFonts w:ascii="Times New Roman" w:eastAsiaTheme="minorHAnsi" w:hAnsi="Times New Roman"/>
          <w:szCs w:val="22"/>
        </w:rPr>
        <w:t>Rivanna</w:t>
      </w:r>
      <w:proofErr w:type="spellEnd"/>
      <w:r w:rsidRPr="00B068F8">
        <w:rPr>
          <w:rFonts w:ascii="Times New Roman" w:eastAsiaTheme="minorHAnsi" w:hAnsi="Times New Roman"/>
          <w:szCs w:val="22"/>
        </w:rPr>
        <w:t xml:space="preserve"> Natural Designs please visit </w:t>
      </w:r>
      <w:hyperlink r:id="rId10" w:history="1">
        <w:r w:rsidRPr="00B068F8">
          <w:rPr>
            <w:rFonts w:ascii="Times New Roman" w:eastAsiaTheme="minorHAnsi" w:hAnsi="Times New Roman"/>
            <w:szCs w:val="22"/>
          </w:rPr>
          <w:t>www.rivannadesigns.com</w:t>
        </w:r>
      </w:hyperlink>
      <w:r w:rsidRPr="00B068F8">
        <w:rPr>
          <w:rFonts w:ascii="Times New Roman" w:eastAsiaTheme="minorHAnsi" w:hAnsi="Times New Roman"/>
          <w:szCs w:val="22"/>
        </w:rPr>
        <w:t>.</w:t>
      </w:r>
    </w:p>
    <w:p w:rsidR="00E159F9" w:rsidRPr="00B068F8" w:rsidRDefault="00E159F9" w:rsidP="00E159F9">
      <w:pPr>
        <w:pStyle w:val="NormalWeb"/>
        <w:shd w:val="clear" w:color="auto" w:fill="FFFFFF"/>
        <w:rPr>
          <w:sz w:val="22"/>
          <w:szCs w:val="22"/>
        </w:rPr>
      </w:pPr>
      <w:r w:rsidRPr="00B068F8">
        <w:rPr>
          <w:sz w:val="22"/>
          <w:szCs w:val="22"/>
        </w:rPr>
        <w:t xml:space="preserve">More information about the </w:t>
      </w:r>
      <w:r w:rsidR="000060B1">
        <w:rPr>
          <w:sz w:val="22"/>
          <w:szCs w:val="22"/>
        </w:rPr>
        <w:t>state SBEAP/SBO</w:t>
      </w:r>
      <w:r w:rsidRPr="00B068F8">
        <w:rPr>
          <w:sz w:val="22"/>
          <w:szCs w:val="22"/>
        </w:rPr>
        <w:t xml:space="preserve"> is available at </w:t>
      </w:r>
      <w:hyperlink r:id="rId11" w:history="1">
        <w:r w:rsidRPr="00B068F8">
          <w:rPr>
            <w:rStyle w:val="Hyperlink"/>
            <w:sz w:val="22"/>
            <w:szCs w:val="22"/>
          </w:rPr>
          <w:t>https://nationalsbeap.org/</w:t>
        </w:r>
      </w:hyperlink>
      <w:r w:rsidRPr="00B068F8">
        <w:rPr>
          <w:sz w:val="22"/>
          <w:szCs w:val="22"/>
        </w:rPr>
        <w:t>.</w:t>
      </w:r>
    </w:p>
    <w:p w:rsidR="00755081" w:rsidRPr="00B71005" w:rsidRDefault="00755081" w:rsidP="00755081">
      <w:pPr>
        <w:pStyle w:val="NoSpacing"/>
        <w:rPr>
          <w:rFonts w:ascii="Arial" w:hAnsi="Arial" w:cs="Arial"/>
        </w:rPr>
      </w:pPr>
      <w:r w:rsidRPr="00B71005">
        <w:rPr>
          <w:rFonts w:ascii="Arial" w:hAnsi="Arial" w:cs="Arial"/>
        </w:rPr>
        <w:t>###</w:t>
      </w:r>
    </w:p>
    <w:p w:rsidR="00D70FB2" w:rsidRPr="00B71005" w:rsidRDefault="00D70FB2" w:rsidP="00755081">
      <w:pPr>
        <w:pStyle w:val="NoSpacing"/>
        <w:rPr>
          <w:rFonts w:ascii="Arial" w:hAnsi="Arial" w:cs="Arial"/>
        </w:rPr>
      </w:pPr>
    </w:p>
    <w:p w:rsidR="00755081" w:rsidRPr="00760EB8" w:rsidRDefault="00755081" w:rsidP="004F05D3">
      <w:pPr>
        <w:pStyle w:val="NoSpacing"/>
        <w:rPr>
          <w:rFonts w:ascii="Arial" w:hAnsi="Arial" w:cs="Arial"/>
          <w:b/>
          <w:sz w:val="20"/>
        </w:rPr>
      </w:pPr>
      <w:bookmarkStart w:id="2" w:name="_Hlk511203478"/>
      <w:r w:rsidRPr="00760EB8">
        <w:rPr>
          <w:rFonts w:ascii="Arial" w:hAnsi="Arial" w:cs="Arial"/>
          <w:b/>
          <w:sz w:val="20"/>
        </w:rPr>
        <w:t>About the Small Business Env</w:t>
      </w:r>
      <w:r w:rsidR="003D18D8">
        <w:rPr>
          <w:rFonts w:ascii="Arial" w:hAnsi="Arial" w:cs="Arial"/>
          <w:b/>
          <w:sz w:val="20"/>
        </w:rPr>
        <w:t>ironmental Assistance Programs and Small Business Ombudsmen</w:t>
      </w:r>
    </w:p>
    <w:p w:rsidR="004F05D3" w:rsidRPr="00760EB8" w:rsidRDefault="00755081" w:rsidP="00B068F8">
      <w:pPr>
        <w:pStyle w:val="NoSpacing"/>
        <w:rPr>
          <w:rFonts w:ascii="Arial" w:hAnsi="Arial" w:cs="Arial"/>
          <w:i/>
          <w:sz w:val="20"/>
        </w:rPr>
      </w:pPr>
      <w:r w:rsidRPr="00760EB8">
        <w:rPr>
          <w:rFonts w:ascii="Arial" w:hAnsi="Arial" w:cs="Arial"/>
          <w:i/>
          <w:sz w:val="20"/>
        </w:rPr>
        <w:t xml:space="preserve">The Small Business Environmental Assistance Programs </w:t>
      </w:r>
      <w:r w:rsidR="003D18D8">
        <w:rPr>
          <w:rFonts w:ascii="Arial" w:hAnsi="Arial" w:cs="Arial"/>
          <w:i/>
          <w:sz w:val="20"/>
        </w:rPr>
        <w:t xml:space="preserve">(SBEAP) and Small Business Ombudsmen (SBO) </w:t>
      </w:r>
      <w:r w:rsidRPr="00760EB8">
        <w:rPr>
          <w:rFonts w:ascii="Arial" w:hAnsi="Arial" w:cs="Arial"/>
          <w:i/>
          <w:sz w:val="20"/>
        </w:rPr>
        <w:t>were created under Section 507 of the Clean Air Act Amendments of 1990.  For more than 2</w:t>
      </w:r>
      <w:r w:rsidR="008F7A39" w:rsidRPr="00760EB8">
        <w:rPr>
          <w:rFonts w:ascii="Arial" w:hAnsi="Arial" w:cs="Arial"/>
          <w:i/>
          <w:sz w:val="20"/>
        </w:rPr>
        <w:t>5</w:t>
      </w:r>
      <w:r w:rsidRPr="00760EB8">
        <w:rPr>
          <w:rFonts w:ascii="Arial" w:hAnsi="Arial" w:cs="Arial"/>
          <w:i/>
          <w:sz w:val="20"/>
        </w:rPr>
        <w:t xml:space="preserve"> years, the SBEAP</w:t>
      </w:r>
      <w:r w:rsidR="003D18D8">
        <w:rPr>
          <w:rFonts w:ascii="Arial" w:hAnsi="Arial" w:cs="Arial"/>
          <w:i/>
          <w:sz w:val="20"/>
        </w:rPr>
        <w:t>/SBO</w:t>
      </w:r>
      <w:r w:rsidRPr="00760EB8">
        <w:rPr>
          <w:rFonts w:ascii="Arial" w:hAnsi="Arial" w:cs="Arial"/>
          <w:i/>
          <w:sz w:val="20"/>
        </w:rPr>
        <w:t xml:space="preserve"> have provided extensive, hands-on technical assistance to small businesses across the country to help them understand and comply with complex environmental regulations.</w:t>
      </w:r>
      <w:r w:rsidR="00E21997" w:rsidRPr="00760EB8">
        <w:rPr>
          <w:rFonts w:ascii="Arial" w:hAnsi="Arial" w:cs="Arial"/>
          <w:i/>
          <w:sz w:val="20"/>
        </w:rPr>
        <w:t xml:space="preserve"> The SBEAP</w:t>
      </w:r>
      <w:r w:rsidR="003D18D8">
        <w:rPr>
          <w:rFonts w:ascii="Arial" w:hAnsi="Arial" w:cs="Arial"/>
          <w:i/>
          <w:sz w:val="20"/>
        </w:rPr>
        <w:t>/SBO</w:t>
      </w:r>
      <w:r w:rsidR="00E21997" w:rsidRPr="00760EB8">
        <w:rPr>
          <w:rFonts w:ascii="Arial" w:hAnsi="Arial" w:cs="Arial"/>
          <w:i/>
          <w:sz w:val="20"/>
        </w:rPr>
        <w:t xml:space="preserve"> website,</w:t>
      </w:r>
      <w:r w:rsidR="00E21997" w:rsidRPr="00760EB8">
        <w:rPr>
          <w:rFonts w:ascii="Arial" w:hAnsi="Arial" w:cs="Arial"/>
          <w:sz w:val="20"/>
        </w:rPr>
        <w:t xml:space="preserve"> </w:t>
      </w:r>
      <w:hyperlink r:id="rId12" w:history="1">
        <w:r w:rsidR="00E21997" w:rsidRPr="00760EB8">
          <w:rPr>
            <w:rStyle w:val="Hyperlink"/>
            <w:rFonts w:ascii="Arial" w:hAnsi="Arial" w:cs="Arial"/>
            <w:sz w:val="20"/>
          </w:rPr>
          <w:t>https://nationalsbeap.org/</w:t>
        </w:r>
      </w:hyperlink>
      <w:r w:rsidR="003D18D8">
        <w:rPr>
          <w:rFonts w:ascii="Arial" w:hAnsi="Arial" w:cs="Arial"/>
          <w:i/>
          <w:sz w:val="20"/>
        </w:rPr>
        <w:t xml:space="preserve">, </w:t>
      </w:r>
      <w:r w:rsidR="00E21997" w:rsidRPr="00760EB8">
        <w:rPr>
          <w:rFonts w:ascii="Arial" w:hAnsi="Arial" w:cs="Arial"/>
          <w:i/>
          <w:sz w:val="20"/>
        </w:rPr>
        <w:t xml:space="preserve">is a resource for program participants and small businesses. </w:t>
      </w:r>
      <w:r w:rsidR="00B068F8" w:rsidRPr="00760EB8">
        <w:rPr>
          <w:rFonts w:ascii="Arial" w:hAnsi="Arial" w:cs="Arial"/>
          <w:i/>
          <w:sz w:val="20"/>
        </w:rPr>
        <w:t xml:space="preserve"> F</w:t>
      </w:r>
      <w:r w:rsidR="00E21997" w:rsidRPr="00760EB8">
        <w:rPr>
          <w:rFonts w:ascii="Arial" w:hAnsi="Arial" w:cs="Arial"/>
          <w:i/>
          <w:sz w:val="20"/>
        </w:rPr>
        <w:t>ind your state specific contact at</w:t>
      </w:r>
      <w:r w:rsidR="00E21997" w:rsidRPr="00760EB8">
        <w:rPr>
          <w:rFonts w:ascii="Arial" w:hAnsi="Arial" w:cs="Arial"/>
          <w:sz w:val="20"/>
        </w:rPr>
        <w:t xml:space="preserve">: </w:t>
      </w:r>
      <w:hyperlink r:id="rId13" w:history="1">
        <w:r w:rsidR="00E21997" w:rsidRPr="00760EB8">
          <w:rPr>
            <w:rStyle w:val="Hyperlink"/>
            <w:rFonts w:ascii="Arial" w:hAnsi="Arial" w:cs="Arial"/>
            <w:sz w:val="20"/>
          </w:rPr>
          <w:t>https://nationalsbeap.org/states</w:t>
        </w:r>
      </w:hyperlink>
      <w:bookmarkEnd w:id="2"/>
    </w:p>
    <w:sectPr w:rsidR="004F05D3" w:rsidRPr="00760EB8" w:rsidSect="00B7100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E7989"/>
    <w:multiLevelType w:val="multilevel"/>
    <w:tmpl w:val="A5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B5"/>
    <w:rsid w:val="000060B1"/>
    <w:rsid w:val="000076C9"/>
    <w:rsid w:val="00015C89"/>
    <w:rsid w:val="000B6AEF"/>
    <w:rsid w:val="00144038"/>
    <w:rsid w:val="001B76C9"/>
    <w:rsid w:val="001E6336"/>
    <w:rsid w:val="002364FF"/>
    <w:rsid w:val="002D0D40"/>
    <w:rsid w:val="00316206"/>
    <w:rsid w:val="00324F1E"/>
    <w:rsid w:val="00335999"/>
    <w:rsid w:val="003753E4"/>
    <w:rsid w:val="003A09A7"/>
    <w:rsid w:val="003A34B8"/>
    <w:rsid w:val="003D18D8"/>
    <w:rsid w:val="003E244A"/>
    <w:rsid w:val="003E27CE"/>
    <w:rsid w:val="003E7E3B"/>
    <w:rsid w:val="00452A6E"/>
    <w:rsid w:val="00476A98"/>
    <w:rsid w:val="0048784D"/>
    <w:rsid w:val="004C6767"/>
    <w:rsid w:val="004F05D3"/>
    <w:rsid w:val="00547F49"/>
    <w:rsid w:val="0057530E"/>
    <w:rsid w:val="005B273F"/>
    <w:rsid w:val="005F0AC4"/>
    <w:rsid w:val="006434D0"/>
    <w:rsid w:val="00687938"/>
    <w:rsid w:val="006F2477"/>
    <w:rsid w:val="00721748"/>
    <w:rsid w:val="007333C3"/>
    <w:rsid w:val="00755081"/>
    <w:rsid w:val="00760EB8"/>
    <w:rsid w:val="007673EC"/>
    <w:rsid w:val="007B4956"/>
    <w:rsid w:val="007E09D8"/>
    <w:rsid w:val="007E14F6"/>
    <w:rsid w:val="00817766"/>
    <w:rsid w:val="008242FC"/>
    <w:rsid w:val="00881860"/>
    <w:rsid w:val="008D3051"/>
    <w:rsid w:val="008F123D"/>
    <w:rsid w:val="008F7A39"/>
    <w:rsid w:val="00912116"/>
    <w:rsid w:val="00914393"/>
    <w:rsid w:val="00960E6A"/>
    <w:rsid w:val="00974C7B"/>
    <w:rsid w:val="009B1352"/>
    <w:rsid w:val="00A20287"/>
    <w:rsid w:val="00A934B5"/>
    <w:rsid w:val="00AC1B03"/>
    <w:rsid w:val="00AF0DFB"/>
    <w:rsid w:val="00B068F8"/>
    <w:rsid w:val="00B45E07"/>
    <w:rsid w:val="00B71005"/>
    <w:rsid w:val="00BA3997"/>
    <w:rsid w:val="00BB6DA3"/>
    <w:rsid w:val="00C11CE7"/>
    <w:rsid w:val="00C1471C"/>
    <w:rsid w:val="00C51A39"/>
    <w:rsid w:val="00C65A16"/>
    <w:rsid w:val="00C85082"/>
    <w:rsid w:val="00CC04C4"/>
    <w:rsid w:val="00CC0B97"/>
    <w:rsid w:val="00CC160B"/>
    <w:rsid w:val="00D17A08"/>
    <w:rsid w:val="00D64832"/>
    <w:rsid w:val="00D70FB2"/>
    <w:rsid w:val="00D959A6"/>
    <w:rsid w:val="00D96D0C"/>
    <w:rsid w:val="00DB4E57"/>
    <w:rsid w:val="00DF0BBE"/>
    <w:rsid w:val="00E04A6D"/>
    <w:rsid w:val="00E159F9"/>
    <w:rsid w:val="00E21997"/>
    <w:rsid w:val="00E33111"/>
    <w:rsid w:val="00E90F42"/>
    <w:rsid w:val="00F175DD"/>
    <w:rsid w:val="00F277CA"/>
    <w:rsid w:val="00F9729F"/>
    <w:rsid w:val="00FC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60C96-37E7-40A2-85BE-05CE3600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081"/>
    <w:pPr>
      <w:spacing w:after="0" w:line="240" w:lineRule="auto"/>
    </w:pPr>
  </w:style>
  <w:style w:type="character" w:styleId="Hyperlink">
    <w:name w:val="Hyperlink"/>
    <w:basedOn w:val="DefaultParagraphFont"/>
    <w:uiPriority w:val="99"/>
    <w:unhideWhenUsed/>
    <w:rsid w:val="00755081"/>
    <w:rPr>
      <w:color w:val="0000FF" w:themeColor="hyperlink"/>
      <w:u w:val="single"/>
    </w:rPr>
  </w:style>
  <w:style w:type="paragraph" w:customStyle="1" w:styleId="ck-p-normal">
    <w:name w:val="ck-p-normal"/>
    <w:basedOn w:val="Normal"/>
    <w:rsid w:val="007550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27CE"/>
    <w:rPr>
      <w:color w:val="800080" w:themeColor="followedHyperlink"/>
      <w:u w:val="single"/>
    </w:rPr>
  </w:style>
  <w:style w:type="paragraph" w:styleId="BalloonText">
    <w:name w:val="Balloon Text"/>
    <w:basedOn w:val="Normal"/>
    <w:link w:val="BalloonTextChar"/>
    <w:uiPriority w:val="99"/>
    <w:semiHidden/>
    <w:unhideWhenUsed/>
    <w:rsid w:val="0047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98"/>
    <w:rPr>
      <w:rFonts w:ascii="Tahoma" w:hAnsi="Tahoma" w:cs="Tahoma"/>
      <w:sz w:val="16"/>
      <w:szCs w:val="16"/>
    </w:rPr>
  </w:style>
  <w:style w:type="paragraph" w:styleId="NormalWeb">
    <w:name w:val="Normal (Web)"/>
    <w:basedOn w:val="Normal"/>
    <w:uiPriority w:val="99"/>
    <w:unhideWhenUsed/>
    <w:rsid w:val="00E2199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5E07"/>
    <w:rPr>
      <w:b/>
      <w:bCs/>
    </w:rPr>
  </w:style>
  <w:style w:type="paragraph" w:styleId="PlainText">
    <w:name w:val="Plain Text"/>
    <w:basedOn w:val="Normal"/>
    <w:link w:val="PlainTextChar"/>
    <w:uiPriority w:val="99"/>
    <w:semiHidden/>
    <w:unhideWhenUsed/>
    <w:rsid w:val="00C65A1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65A16"/>
    <w:rPr>
      <w:rFonts w:ascii="Calibri" w:eastAsia="Times New Roman" w:hAnsi="Calibri" w:cs="Times New Roman"/>
      <w:szCs w:val="21"/>
    </w:rPr>
  </w:style>
  <w:style w:type="character" w:customStyle="1" w:styleId="UnresolvedMention">
    <w:name w:val="Unresolved Mention"/>
    <w:basedOn w:val="DefaultParagraphFont"/>
    <w:uiPriority w:val="99"/>
    <w:semiHidden/>
    <w:unhideWhenUsed/>
    <w:rsid w:val="003A34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0537">
      <w:bodyDiv w:val="1"/>
      <w:marLeft w:val="0"/>
      <w:marRight w:val="0"/>
      <w:marTop w:val="0"/>
      <w:marBottom w:val="0"/>
      <w:divBdr>
        <w:top w:val="none" w:sz="0" w:space="0" w:color="auto"/>
        <w:left w:val="none" w:sz="0" w:space="0" w:color="auto"/>
        <w:bottom w:val="none" w:sz="0" w:space="0" w:color="auto"/>
        <w:right w:val="none" w:sz="0" w:space="0" w:color="auto"/>
      </w:divBdr>
    </w:div>
    <w:div w:id="1015232847">
      <w:bodyDiv w:val="1"/>
      <w:marLeft w:val="0"/>
      <w:marRight w:val="0"/>
      <w:marTop w:val="0"/>
      <w:marBottom w:val="0"/>
      <w:divBdr>
        <w:top w:val="none" w:sz="0" w:space="0" w:color="auto"/>
        <w:left w:val="none" w:sz="0" w:space="0" w:color="auto"/>
        <w:bottom w:val="none" w:sz="0" w:space="0" w:color="auto"/>
        <w:right w:val="none" w:sz="0" w:space="0" w:color="auto"/>
      </w:divBdr>
    </w:div>
    <w:div w:id="1616516941">
      <w:bodyDiv w:val="1"/>
      <w:marLeft w:val="0"/>
      <w:marRight w:val="0"/>
      <w:marTop w:val="0"/>
      <w:marBottom w:val="0"/>
      <w:divBdr>
        <w:top w:val="none" w:sz="0" w:space="0" w:color="auto"/>
        <w:left w:val="none" w:sz="0" w:space="0" w:color="auto"/>
        <w:bottom w:val="none" w:sz="0" w:space="0" w:color="auto"/>
        <w:right w:val="none" w:sz="0" w:space="0" w:color="auto"/>
      </w:divBdr>
    </w:div>
    <w:div w:id="1707365100">
      <w:bodyDiv w:val="1"/>
      <w:marLeft w:val="0"/>
      <w:marRight w:val="0"/>
      <w:marTop w:val="0"/>
      <w:marBottom w:val="0"/>
      <w:divBdr>
        <w:top w:val="none" w:sz="0" w:space="0" w:color="auto"/>
        <w:left w:val="none" w:sz="0" w:space="0" w:color="auto"/>
        <w:bottom w:val="none" w:sz="0" w:space="0" w:color="auto"/>
        <w:right w:val="none" w:sz="0" w:space="0" w:color="auto"/>
      </w:divBdr>
    </w:div>
    <w:div w:id="1787115629">
      <w:bodyDiv w:val="1"/>
      <w:marLeft w:val="0"/>
      <w:marRight w:val="0"/>
      <w:marTop w:val="0"/>
      <w:marBottom w:val="0"/>
      <w:divBdr>
        <w:top w:val="none" w:sz="0" w:space="0" w:color="auto"/>
        <w:left w:val="none" w:sz="0" w:space="0" w:color="auto"/>
        <w:bottom w:val="none" w:sz="0" w:space="0" w:color="auto"/>
        <w:right w:val="none" w:sz="0" w:space="0" w:color="auto"/>
      </w:divBdr>
    </w:div>
    <w:div w:id="19830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eb.cisco.com/1fV2mVp3SIhufHp1vzjnbI1b7yvPidBZyZOMis7UWWlNke8Ovs1DMVmWfAIaeo0h6TTfYe_kNwF53wba_SbSupKtUU1fx0HNTHDrl06t709-iCw6UA93I80EMTOMLN2r4VCe_8Zs8tK1HfCbEbukCsb1zpWEDGPZyr1czDxHER1oN5hlUuF-2C98ESj6pgUVtv4GmNSUneUGE-V3klUbxdjAmYrzrqPSFlTuC6-ZbSyCXKP_3z7WOSzINTY0cZFCe/https%3A%2F%2Fwww.brewersassociation.org%2Fbest-practices%2Fsustainability%2Fsustainability-benchmarking-tools%2F" TargetMode="External"/><Relationship Id="rId13" Type="http://schemas.openxmlformats.org/officeDocument/2006/relationships/hyperlink" Target="https://nationalsbeap.org/states" TargetMode="External"/><Relationship Id="rId3" Type="http://schemas.openxmlformats.org/officeDocument/2006/relationships/settings" Target="settings.xml"/><Relationship Id="rId7" Type="http://schemas.openxmlformats.org/officeDocument/2006/relationships/hyperlink" Target="https://secure-web.cisco.com/1FbuAtEvszR3kkBNFoIBdbtR7G4yhkWJo7Lcg2ZQrTgLdRombmIkqUicKQ6PXbMJOqmBw7AsJ_ipr96ihCd3bKi9S62-7R-tHUmBVz_Hx0gpmNJED-W8VD8zzYTPptsMhmGNTKHV4qFfVMEGSZHyv0XKodPpf45Mg2DXTZ0sYTp4BOETUUVkfru_zs-1RlAx--JU0usWHvCZrqbV1EGUn9z6YZ_Im4DakashhWTSH8hPu7s8PkfLTTVvlWALLkt9I/https%3A%2F%2Fwww.brewersassociation.org%2Fbest-practices%2Fsustainability%2Fsustainability-manuals%2F" TargetMode="External"/><Relationship Id="rId12" Type="http://schemas.openxmlformats.org/officeDocument/2006/relationships/hyperlink" Target="https://nationalsbe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ashenbrennerhunt@wisconsin.gov" TargetMode="External"/><Relationship Id="rId11" Type="http://schemas.openxmlformats.org/officeDocument/2006/relationships/hyperlink" Target="https://nationalsbeap.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ivannadesigns.com" TargetMode="External"/><Relationship Id="rId4" Type="http://schemas.openxmlformats.org/officeDocument/2006/relationships/webSettings" Target="webSettings.xml"/><Relationship Id="rId9" Type="http://schemas.openxmlformats.org/officeDocument/2006/relationships/hyperlink" Target="https://secure-web.cisco.com/1BTnfDywj1owuH29GFctQrBrogUb-HxsOY0cAFlet0DU6CTD4XJol4pOY6fxFngOszD_BLzq7hXsw2-w5xqM5E_WkBPx5NrUibaPxzWtQ-61lr4I0TvY3CKQe8WXs7werlm1sjfweMLAcJJk9aFjMiMvOu6-4_Q4n3vj5SRR64BYiqdGNXbXzF1RvbkS0D-9m9vZGvV4rZKZl5jZMcezy8SA_HNbRCmv_OPIMG6SoBP8JxLe_z_-OtMthBmXZqabm/https%3A%2F%2Fwww.brewersassociation.org%2Fbest-practices%2Fsustainability%2Fsustainability-mentor%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Hancher, Jeremy</dc:creator>
  <cp:lastModifiedBy>Nancy Larson</cp:lastModifiedBy>
  <cp:revision>2</cp:revision>
  <dcterms:created xsi:type="dcterms:W3CDTF">2018-06-28T21:07:00Z</dcterms:created>
  <dcterms:modified xsi:type="dcterms:W3CDTF">2018-06-28T21:07:00Z</dcterms:modified>
</cp:coreProperties>
</file>